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5CA" w:rsidRPr="002D446A" w:rsidRDefault="008205CA" w:rsidP="00904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proofErr w:type="gramStart"/>
      <w:r w:rsidRPr="002D446A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П</w:t>
      </w:r>
      <w:proofErr w:type="gramEnd"/>
      <w:r w:rsidRPr="002D446A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 xml:space="preserve"> О С Т А Н О В Л Е Н И Е</w:t>
      </w:r>
    </w:p>
    <w:p w:rsidR="008205CA" w:rsidRPr="002D446A" w:rsidRDefault="008205CA" w:rsidP="00904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8205CA" w:rsidRPr="002D446A" w:rsidRDefault="008205CA" w:rsidP="00904366">
      <w:pPr>
        <w:widowControl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2D446A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АДМИНИСТРАЦИИ ПЕТРОВСКОГО ГОРОДСКОГО ОКРУГА</w:t>
      </w:r>
    </w:p>
    <w:p w:rsidR="008205CA" w:rsidRPr="002D446A" w:rsidRDefault="008205CA" w:rsidP="00904366">
      <w:pPr>
        <w:widowControl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2D446A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 СТАВРОПОЛЬСКОГО КРАЯ</w:t>
      </w:r>
    </w:p>
    <w:p w:rsidR="008205CA" w:rsidRPr="002D446A" w:rsidRDefault="008205CA" w:rsidP="00904366">
      <w:pPr>
        <w:widowControl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063"/>
        <w:gridCol w:w="3171"/>
        <w:gridCol w:w="3122"/>
      </w:tblGrid>
      <w:tr w:rsidR="008205CA" w:rsidRPr="002D446A" w:rsidTr="00D15A22">
        <w:trPr>
          <w:trHeight w:val="208"/>
        </w:trPr>
        <w:tc>
          <w:tcPr>
            <w:tcW w:w="3063" w:type="dxa"/>
          </w:tcPr>
          <w:p w:rsidR="008205CA" w:rsidRPr="002D446A" w:rsidRDefault="00DE5B83" w:rsidP="00D15A22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28 июня 2019 г.</w:t>
            </w:r>
          </w:p>
        </w:tc>
        <w:tc>
          <w:tcPr>
            <w:tcW w:w="3171" w:type="dxa"/>
          </w:tcPr>
          <w:p w:rsidR="008205CA" w:rsidRPr="002D446A" w:rsidRDefault="008205CA" w:rsidP="00151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D44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Светлоград</w:t>
            </w:r>
          </w:p>
        </w:tc>
        <w:tc>
          <w:tcPr>
            <w:tcW w:w="3122" w:type="dxa"/>
          </w:tcPr>
          <w:p w:rsidR="008205CA" w:rsidRPr="002D446A" w:rsidRDefault="00DE5B83" w:rsidP="00E20A6E">
            <w:pPr>
              <w:widowControl w:val="0"/>
              <w:spacing w:after="0" w:line="240" w:lineRule="auto"/>
              <w:ind w:right="34" w:firstLine="567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№ 1368</w:t>
            </w:r>
          </w:p>
        </w:tc>
      </w:tr>
    </w:tbl>
    <w:p w:rsidR="008205CA" w:rsidRPr="002D446A" w:rsidRDefault="008205CA" w:rsidP="00151D96">
      <w:pPr>
        <w:snapToGri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8205CA" w:rsidRPr="002D446A" w:rsidRDefault="008205CA" w:rsidP="009726D2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Петровского городского округа Ставропольского края «Межнациональные отношения, профилактика правонарушений, терроризма и поддержка казачества», утвержденную постановлением администрации Петровского городского округа Ставропольск</w:t>
      </w:r>
      <w:r w:rsidR="008F36FF" w:rsidRPr="002D446A">
        <w:rPr>
          <w:rFonts w:ascii="Times New Roman" w:hAnsi="Times New Roman" w:cs="Times New Roman"/>
          <w:sz w:val="28"/>
          <w:szCs w:val="28"/>
        </w:rPr>
        <w:t>ого края от 29 декабря 2017 г.</w:t>
      </w:r>
      <w:r w:rsidRPr="002D446A">
        <w:rPr>
          <w:rFonts w:ascii="Times New Roman" w:hAnsi="Times New Roman" w:cs="Times New Roman"/>
          <w:sz w:val="28"/>
          <w:szCs w:val="28"/>
        </w:rPr>
        <w:t xml:space="preserve"> № 24</w:t>
      </w:r>
      <w:r w:rsidR="008F36FF" w:rsidRPr="002D446A">
        <w:rPr>
          <w:rFonts w:ascii="Times New Roman" w:hAnsi="Times New Roman" w:cs="Times New Roman"/>
          <w:sz w:val="28"/>
          <w:szCs w:val="28"/>
        </w:rPr>
        <w:t xml:space="preserve"> (</w:t>
      </w:r>
      <w:r w:rsidR="0078360F" w:rsidRPr="002D446A">
        <w:rPr>
          <w:rFonts w:ascii="Times New Roman" w:hAnsi="Times New Roman" w:cs="Times New Roman"/>
          <w:sz w:val="28"/>
          <w:szCs w:val="28"/>
        </w:rPr>
        <w:t>в редакции от 28 декабря 2018 г. № 2375, от 20 февраля 2019 г. № 373</w:t>
      </w:r>
      <w:r w:rsidR="00907DA1" w:rsidRPr="002D446A">
        <w:rPr>
          <w:rFonts w:ascii="Times New Roman" w:hAnsi="Times New Roman" w:cs="Times New Roman"/>
          <w:sz w:val="28"/>
          <w:szCs w:val="28"/>
        </w:rPr>
        <w:t>)</w:t>
      </w:r>
    </w:p>
    <w:p w:rsidR="008205CA" w:rsidRPr="002D446A" w:rsidRDefault="008205CA" w:rsidP="00D07D6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05CA" w:rsidRPr="002D446A" w:rsidRDefault="008205CA" w:rsidP="00D07D6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05CA" w:rsidRPr="002D446A" w:rsidRDefault="0078360F" w:rsidP="00BB4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46A">
        <w:rPr>
          <w:rFonts w:ascii="Times New Roman" w:hAnsi="Times New Roman" w:cs="Times New Roman"/>
          <w:sz w:val="28"/>
          <w:szCs w:val="28"/>
          <w:lang w:eastAsia="en-US"/>
        </w:rPr>
        <w:t>В соответствии с Бюджетным кодексом Российской Федерации, Федеральным законом от 06 о</w:t>
      </w:r>
      <w:bookmarkStart w:id="0" w:name="_GoBack"/>
      <w:bookmarkEnd w:id="0"/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ктября 2006 года № 131-ФЗ «Об общих принципах организации местного самоуправления в Российской Федерации», </w:t>
      </w:r>
      <w:hyperlink r:id="rId7" w:history="1">
        <w:r w:rsidRPr="002D446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2D446A">
        <w:rPr>
          <w:rFonts w:ascii="Times New Roman" w:hAnsi="Times New Roman" w:cs="Times New Roman"/>
          <w:sz w:val="28"/>
          <w:szCs w:val="28"/>
        </w:rPr>
        <w:t xml:space="preserve"> администрации Петровского городского округа Ставропольского края от 11 апреля 2018 г. № 528 «Об утверждении Порядка разработки, реализации и оценки эффективности муниципальных программ Петровского городского округа Ставропольского края» (в редакции от</w:t>
      </w:r>
      <w:r w:rsidR="00724CA5">
        <w:rPr>
          <w:rFonts w:ascii="Times New Roman" w:hAnsi="Times New Roman" w:cs="Times New Roman"/>
          <w:sz w:val="28"/>
          <w:szCs w:val="28"/>
        </w:rPr>
        <w:t xml:space="preserve"> 30 августа 2018 года № 1547</w:t>
      </w:r>
      <w:proofErr w:type="gramEnd"/>
      <w:r w:rsidR="00724CA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4CA5">
        <w:rPr>
          <w:rFonts w:ascii="Times New Roman" w:hAnsi="Times New Roman" w:cs="Times New Roman"/>
          <w:sz w:val="28"/>
          <w:szCs w:val="28"/>
        </w:rPr>
        <w:t xml:space="preserve">от </w:t>
      </w:r>
      <w:r w:rsidRPr="002D446A">
        <w:rPr>
          <w:rFonts w:ascii="Times New Roman" w:hAnsi="Times New Roman" w:cs="Times New Roman"/>
          <w:sz w:val="28"/>
          <w:szCs w:val="28"/>
        </w:rPr>
        <w:t>11 января 2019 года № 9)</w:t>
      </w:r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, распоряжением администрации Петровского городского округа Ставропольского края </w:t>
      </w:r>
      <w:r w:rsidRPr="002D446A">
        <w:rPr>
          <w:rFonts w:ascii="Times New Roman" w:hAnsi="Times New Roman" w:cs="Times New Roman"/>
          <w:sz w:val="28"/>
          <w:szCs w:val="28"/>
        </w:rPr>
        <w:t>от 18 апреля 2018 г. № 206-р «</w:t>
      </w:r>
      <w:r w:rsidRPr="002D446A">
        <w:rPr>
          <w:rFonts w:ascii="Times New Roman" w:hAnsi="Times New Roman" w:cs="Times New Roman"/>
          <w:bCs/>
          <w:sz w:val="28"/>
          <w:szCs w:val="28"/>
        </w:rPr>
        <w:t>Об утверждении Методических указаний по разработке и реализации муниципальных программ Петровского городского округа Ставропольского края» (в редакции от 04 декабря 2018 г. № 656-р)</w:t>
      </w:r>
      <w:r w:rsidRPr="002D446A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2D446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Петровского городского округа Ставропольского края </w:t>
      </w:r>
      <w:r w:rsidRPr="002D446A">
        <w:rPr>
          <w:rFonts w:ascii="Times New Roman" w:hAnsi="Times New Roman" w:cs="Times New Roman"/>
          <w:sz w:val="28"/>
          <w:szCs w:val="28"/>
        </w:rPr>
        <w:t>от</w:t>
      </w:r>
      <w:r w:rsidR="007B5819">
        <w:rPr>
          <w:rFonts w:ascii="Times New Roman" w:hAnsi="Times New Roman" w:cs="Times New Roman"/>
          <w:sz w:val="28"/>
          <w:szCs w:val="28"/>
        </w:rPr>
        <w:t xml:space="preserve"> </w:t>
      </w:r>
      <w:r w:rsidRPr="002D446A">
        <w:rPr>
          <w:rFonts w:ascii="Times New Roman" w:hAnsi="Times New Roman" w:cs="Times New Roman"/>
          <w:sz w:val="28"/>
          <w:szCs w:val="28"/>
        </w:rPr>
        <w:t>27 мая 2019 г. № 1184 «</w:t>
      </w:r>
      <w:bookmarkStart w:id="1" w:name="_Hlk9514297"/>
      <w:r w:rsidRPr="002D446A">
        <w:rPr>
          <w:rFonts w:ascii="Times New Roman" w:hAnsi="Times New Roman" w:cs="Times New Roman"/>
          <w:sz w:val="28"/>
          <w:szCs w:val="28"/>
        </w:rPr>
        <w:t>Об утверждении сводного годового доклада</w:t>
      </w:r>
      <w:proofErr w:type="gramEnd"/>
      <w:r w:rsidRPr="002D446A">
        <w:rPr>
          <w:rFonts w:ascii="Times New Roman" w:hAnsi="Times New Roman" w:cs="Times New Roman"/>
          <w:sz w:val="28"/>
          <w:szCs w:val="28"/>
        </w:rPr>
        <w:t xml:space="preserve"> о ходе реализации и об оценке эффективности </w:t>
      </w:r>
      <w:proofErr w:type="gramStart"/>
      <w:r w:rsidRPr="002D446A">
        <w:rPr>
          <w:rFonts w:ascii="Times New Roman" w:hAnsi="Times New Roman" w:cs="Times New Roman"/>
          <w:sz w:val="28"/>
          <w:szCs w:val="28"/>
        </w:rPr>
        <w:t>муниципальных программ Петровского городского округа Ставропольского края за 2018 год</w:t>
      </w:r>
      <w:bookmarkEnd w:id="1"/>
      <w:r w:rsidRPr="002D446A">
        <w:rPr>
          <w:rFonts w:ascii="Times New Roman" w:hAnsi="Times New Roman" w:cs="Times New Roman"/>
          <w:sz w:val="28"/>
          <w:szCs w:val="28"/>
        </w:rPr>
        <w:t xml:space="preserve">», </w:t>
      </w:r>
      <w:r w:rsidRPr="007B5819">
        <w:rPr>
          <w:rFonts w:ascii="Times New Roman" w:hAnsi="Times New Roman" w:cs="Times New Roman"/>
          <w:sz w:val="28"/>
          <w:szCs w:val="28"/>
        </w:rPr>
        <w:t xml:space="preserve">решением Совета депутатов Петровского городского округа Ставропольского края от </w:t>
      </w:r>
      <w:r w:rsidR="007B5819" w:rsidRPr="007B5819">
        <w:rPr>
          <w:rFonts w:ascii="Times New Roman" w:hAnsi="Times New Roman" w:cs="Times New Roman"/>
          <w:sz w:val="28"/>
          <w:szCs w:val="28"/>
        </w:rPr>
        <w:t>2</w:t>
      </w:r>
      <w:r w:rsidRPr="007B5819">
        <w:rPr>
          <w:rFonts w:ascii="Times New Roman" w:hAnsi="Times New Roman" w:cs="Times New Roman"/>
          <w:sz w:val="28"/>
          <w:szCs w:val="28"/>
        </w:rPr>
        <w:t xml:space="preserve">4 </w:t>
      </w:r>
      <w:r w:rsidR="007B5819" w:rsidRPr="007B5819">
        <w:rPr>
          <w:rFonts w:ascii="Times New Roman" w:hAnsi="Times New Roman" w:cs="Times New Roman"/>
          <w:sz w:val="28"/>
          <w:szCs w:val="28"/>
        </w:rPr>
        <w:t>мая</w:t>
      </w:r>
      <w:r w:rsidRPr="007B5819">
        <w:rPr>
          <w:rFonts w:ascii="Times New Roman" w:hAnsi="Times New Roman" w:cs="Times New Roman"/>
          <w:sz w:val="28"/>
          <w:szCs w:val="28"/>
        </w:rPr>
        <w:t xml:space="preserve"> 201</w:t>
      </w:r>
      <w:r w:rsidR="007B5819" w:rsidRPr="007B5819">
        <w:rPr>
          <w:rFonts w:ascii="Times New Roman" w:hAnsi="Times New Roman" w:cs="Times New Roman"/>
          <w:sz w:val="28"/>
          <w:szCs w:val="28"/>
        </w:rPr>
        <w:t>9</w:t>
      </w:r>
      <w:r w:rsidRPr="007B5819">
        <w:rPr>
          <w:rFonts w:ascii="Times New Roman" w:hAnsi="Times New Roman" w:cs="Times New Roman"/>
          <w:sz w:val="28"/>
          <w:szCs w:val="28"/>
        </w:rPr>
        <w:t xml:space="preserve"> г. № </w:t>
      </w:r>
      <w:r w:rsidR="007B5819" w:rsidRPr="007B5819">
        <w:rPr>
          <w:rFonts w:ascii="Times New Roman" w:hAnsi="Times New Roman" w:cs="Times New Roman"/>
          <w:sz w:val="28"/>
          <w:szCs w:val="28"/>
        </w:rPr>
        <w:t>36</w:t>
      </w:r>
      <w:r w:rsidRPr="007B5819">
        <w:rPr>
          <w:rFonts w:ascii="Times New Roman" w:hAnsi="Times New Roman" w:cs="Times New Roman"/>
          <w:sz w:val="28"/>
          <w:szCs w:val="28"/>
        </w:rPr>
        <w:t xml:space="preserve"> «О</w:t>
      </w:r>
      <w:r w:rsidR="007B5819" w:rsidRPr="007B5819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депутатов </w:t>
      </w:r>
      <w:r w:rsidRPr="007B5819">
        <w:rPr>
          <w:rFonts w:ascii="Times New Roman" w:hAnsi="Times New Roman" w:cs="Times New Roman"/>
          <w:sz w:val="28"/>
          <w:szCs w:val="28"/>
        </w:rPr>
        <w:t>Петровского городского округа Ставропольского края</w:t>
      </w:r>
      <w:r w:rsidR="007B5819" w:rsidRPr="007B5819">
        <w:rPr>
          <w:rFonts w:ascii="Times New Roman" w:hAnsi="Times New Roman" w:cs="Times New Roman"/>
          <w:sz w:val="28"/>
          <w:szCs w:val="28"/>
        </w:rPr>
        <w:t xml:space="preserve"> от 14 декабря</w:t>
      </w:r>
      <w:r w:rsidRPr="007B5819">
        <w:rPr>
          <w:rFonts w:ascii="Times New Roman" w:hAnsi="Times New Roman" w:cs="Times New Roman"/>
          <w:sz w:val="28"/>
          <w:szCs w:val="28"/>
        </w:rPr>
        <w:t xml:space="preserve"> 201</w:t>
      </w:r>
      <w:r w:rsidR="007B5819" w:rsidRPr="007B5819">
        <w:rPr>
          <w:rFonts w:ascii="Times New Roman" w:hAnsi="Times New Roman" w:cs="Times New Roman"/>
          <w:sz w:val="28"/>
          <w:szCs w:val="28"/>
        </w:rPr>
        <w:t>8</w:t>
      </w:r>
      <w:r w:rsidRPr="007B5819">
        <w:rPr>
          <w:rFonts w:ascii="Times New Roman" w:hAnsi="Times New Roman" w:cs="Times New Roman"/>
          <w:sz w:val="28"/>
          <w:szCs w:val="28"/>
        </w:rPr>
        <w:t xml:space="preserve"> г</w:t>
      </w:r>
      <w:r w:rsidR="007B5819" w:rsidRPr="007B5819">
        <w:rPr>
          <w:rFonts w:ascii="Times New Roman" w:hAnsi="Times New Roman" w:cs="Times New Roman"/>
          <w:sz w:val="28"/>
          <w:szCs w:val="28"/>
        </w:rPr>
        <w:t xml:space="preserve">. № 194 «О бюджете Петровского городского округа Ставропольского края на 2019 год и плановый период 2020 и </w:t>
      </w:r>
      <w:r w:rsidRPr="007B5819">
        <w:rPr>
          <w:rFonts w:ascii="Times New Roman" w:hAnsi="Times New Roman" w:cs="Times New Roman"/>
          <w:sz w:val="28"/>
          <w:szCs w:val="28"/>
        </w:rPr>
        <w:t xml:space="preserve">2021 годов» </w:t>
      </w:r>
      <w:r w:rsidRPr="002D446A">
        <w:rPr>
          <w:rFonts w:ascii="Times New Roman" w:hAnsi="Times New Roman" w:cs="Times New Roman"/>
          <w:sz w:val="28"/>
          <w:szCs w:val="28"/>
          <w:lang w:eastAsia="en-US"/>
        </w:rPr>
        <w:t>администрация</w:t>
      </w:r>
      <w:proofErr w:type="gramEnd"/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 Петровского городского округа Ставропольского края</w:t>
      </w:r>
      <w:r w:rsidR="008205CA"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8205CA" w:rsidRPr="002D446A" w:rsidRDefault="008205CA" w:rsidP="007B58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E1C2D" w:rsidRPr="002D446A" w:rsidRDefault="00AE1C2D" w:rsidP="007B58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05CA" w:rsidRPr="002D446A" w:rsidRDefault="008205CA" w:rsidP="007B58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D446A">
        <w:rPr>
          <w:rFonts w:ascii="Times New Roman" w:hAnsi="Times New Roman" w:cs="Times New Roman"/>
          <w:sz w:val="28"/>
          <w:szCs w:val="28"/>
          <w:lang w:eastAsia="en-US"/>
        </w:rPr>
        <w:t>ПОСТАНОВЛЯЕТ:</w:t>
      </w:r>
    </w:p>
    <w:p w:rsidR="00AE1C2D" w:rsidRDefault="00AE1C2D" w:rsidP="007B58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B5819" w:rsidRPr="002D446A" w:rsidRDefault="007B5819" w:rsidP="007B581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05CA" w:rsidRPr="002D446A" w:rsidRDefault="0054488E" w:rsidP="005448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ab/>
      </w:r>
      <w:r w:rsidR="008205CA" w:rsidRPr="002D446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205CA" w:rsidRPr="002D446A">
        <w:rPr>
          <w:rFonts w:ascii="Times New Roman" w:hAnsi="Times New Roman" w:cs="Times New Roman"/>
          <w:sz w:val="28"/>
          <w:szCs w:val="28"/>
        </w:rPr>
        <w:t>Внести изменения в муниципальную программу Петровского городского округа Ставропольского края «Межнациональные отношения, профилактика правонарушений, терроризма и поддержка казачества», утвержденную постановлением администрации Петровского городского округа Ставропольск</w:t>
      </w:r>
      <w:r w:rsidR="008F36FF" w:rsidRPr="002D446A">
        <w:rPr>
          <w:rFonts w:ascii="Times New Roman" w:hAnsi="Times New Roman" w:cs="Times New Roman"/>
          <w:sz w:val="28"/>
          <w:szCs w:val="28"/>
        </w:rPr>
        <w:t>ого края от 29 декабря 2017 г.</w:t>
      </w:r>
      <w:r w:rsidR="008205CA" w:rsidRPr="002D446A">
        <w:rPr>
          <w:rFonts w:ascii="Times New Roman" w:hAnsi="Times New Roman" w:cs="Times New Roman"/>
          <w:sz w:val="28"/>
          <w:szCs w:val="28"/>
        </w:rPr>
        <w:t xml:space="preserve"> № 24</w:t>
      </w:r>
      <w:r w:rsidR="009F508C" w:rsidRPr="002D446A">
        <w:rPr>
          <w:rFonts w:ascii="Times New Roman" w:hAnsi="Times New Roman" w:cs="Times New Roman"/>
          <w:sz w:val="28"/>
          <w:szCs w:val="28"/>
        </w:rPr>
        <w:t xml:space="preserve"> </w:t>
      </w:r>
      <w:r w:rsidR="008205CA"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«Об утверждении </w:t>
      </w:r>
      <w:r w:rsidR="008205CA" w:rsidRPr="002D446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муниципальной программы Петровского городского округа Ставропольского края </w:t>
      </w:r>
      <w:r w:rsidR="008205CA" w:rsidRPr="002D446A">
        <w:rPr>
          <w:rFonts w:ascii="Times New Roman" w:hAnsi="Times New Roman" w:cs="Times New Roman"/>
          <w:sz w:val="28"/>
          <w:szCs w:val="28"/>
        </w:rPr>
        <w:t>«Межнациональные отношения, профилактика правонарушений, терроризма и поддержка казачества»</w:t>
      </w:r>
      <w:r w:rsidRPr="002D446A">
        <w:rPr>
          <w:rFonts w:ascii="Times New Roman" w:hAnsi="Times New Roman" w:cs="Times New Roman"/>
          <w:sz w:val="28"/>
          <w:szCs w:val="28"/>
        </w:rPr>
        <w:t xml:space="preserve"> (</w:t>
      </w:r>
      <w:r w:rsidR="0078360F" w:rsidRPr="002D446A">
        <w:rPr>
          <w:rFonts w:ascii="Times New Roman" w:hAnsi="Times New Roman" w:cs="Times New Roman"/>
          <w:sz w:val="28"/>
          <w:szCs w:val="28"/>
        </w:rPr>
        <w:t>в редакции от 28 декабря 2018 г.         № 2375, от 20 февраля</w:t>
      </w:r>
      <w:proofErr w:type="gramEnd"/>
      <w:r w:rsidR="0078360F" w:rsidRPr="002D44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360F" w:rsidRPr="002D446A">
        <w:rPr>
          <w:rFonts w:ascii="Times New Roman" w:hAnsi="Times New Roman" w:cs="Times New Roman"/>
          <w:sz w:val="28"/>
          <w:szCs w:val="28"/>
        </w:rPr>
        <w:t>2019 г. № 373</w:t>
      </w:r>
      <w:r w:rsidRPr="002D446A">
        <w:rPr>
          <w:rFonts w:ascii="Times New Roman" w:hAnsi="Times New Roman" w:cs="Times New Roman"/>
          <w:sz w:val="28"/>
          <w:szCs w:val="28"/>
        </w:rPr>
        <w:t>)</w:t>
      </w:r>
      <w:r w:rsidR="008205CA" w:rsidRPr="002D446A">
        <w:rPr>
          <w:rFonts w:ascii="Times New Roman" w:hAnsi="Times New Roman" w:cs="Times New Roman"/>
          <w:sz w:val="28"/>
          <w:szCs w:val="28"/>
        </w:rPr>
        <w:t>, изложив ее в прилагаемой редакции.</w:t>
      </w:r>
      <w:proofErr w:type="gramEnd"/>
    </w:p>
    <w:p w:rsidR="00576B6C" w:rsidRPr="002D446A" w:rsidRDefault="00576B6C" w:rsidP="00BB4B0A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6F26D9" w:rsidP="004F16D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A4870" w:rsidRPr="002D446A">
        <w:rPr>
          <w:rFonts w:ascii="Times New Roman" w:hAnsi="Times New Roman" w:cs="Times New Roman"/>
          <w:sz w:val="28"/>
          <w:szCs w:val="28"/>
        </w:rPr>
        <w:t>и</w:t>
      </w:r>
      <w:r w:rsidRPr="002D446A">
        <w:rPr>
          <w:rFonts w:ascii="Times New Roman" w:hAnsi="Times New Roman" w:cs="Times New Roman"/>
          <w:sz w:val="28"/>
          <w:szCs w:val="28"/>
        </w:rPr>
        <w:t xml:space="preserve"> силу</w:t>
      </w:r>
      <w:r w:rsidR="00EA4870" w:rsidRPr="002D446A">
        <w:rPr>
          <w:rFonts w:ascii="Times New Roman" w:hAnsi="Times New Roman" w:cs="Times New Roman"/>
          <w:sz w:val="28"/>
          <w:szCs w:val="28"/>
        </w:rPr>
        <w:t>:</w:t>
      </w:r>
    </w:p>
    <w:p w:rsidR="006F26D9" w:rsidRPr="002D373F" w:rsidRDefault="00EA4870" w:rsidP="004F16D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73F">
        <w:rPr>
          <w:rFonts w:ascii="Times New Roman" w:hAnsi="Times New Roman" w:cs="Times New Roman"/>
          <w:sz w:val="28"/>
          <w:szCs w:val="28"/>
        </w:rPr>
        <w:t>постановление</w:t>
      </w:r>
      <w:r w:rsidR="006F26D9" w:rsidRPr="002D373F">
        <w:rPr>
          <w:rFonts w:ascii="Times New Roman" w:hAnsi="Times New Roman" w:cs="Times New Roman"/>
          <w:sz w:val="28"/>
          <w:szCs w:val="28"/>
        </w:rPr>
        <w:t xml:space="preserve"> администрации Петровского городского округа Ставропол</w:t>
      </w:r>
      <w:r w:rsidRPr="002D373F">
        <w:rPr>
          <w:rFonts w:ascii="Times New Roman" w:hAnsi="Times New Roman" w:cs="Times New Roman"/>
          <w:sz w:val="28"/>
          <w:szCs w:val="28"/>
        </w:rPr>
        <w:t>ьского края от 2</w:t>
      </w:r>
      <w:r w:rsidR="0078360F" w:rsidRPr="002D373F">
        <w:rPr>
          <w:rFonts w:ascii="Times New Roman" w:hAnsi="Times New Roman" w:cs="Times New Roman"/>
          <w:sz w:val="28"/>
          <w:szCs w:val="28"/>
        </w:rPr>
        <w:t>8</w:t>
      </w:r>
      <w:r w:rsidRPr="002D373F">
        <w:rPr>
          <w:rFonts w:ascii="Times New Roman" w:hAnsi="Times New Roman" w:cs="Times New Roman"/>
          <w:sz w:val="28"/>
          <w:szCs w:val="28"/>
        </w:rPr>
        <w:t xml:space="preserve"> </w:t>
      </w:r>
      <w:r w:rsidR="0078360F" w:rsidRPr="002D373F">
        <w:rPr>
          <w:rFonts w:ascii="Times New Roman" w:hAnsi="Times New Roman" w:cs="Times New Roman"/>
          <w:sz w:val="28"/>
          <w:szCs w:val="28"/>
        </w:rPr>
        <w:t>декабря</w:t>
      </w:r>
      <w:r w:rsidRPr="002D373F">
        <w:rPr>
          <w:rFonts w:ascii="Times New Roman" w:hAnsi="Times New Roman" w:cs="Times New Roman"/>
          <w:sz w:val="28"/>
          <w:szCs w:val="28"/>
        </w:rPr>
        <w:t xml:space="preserve"> 2018 г. </w:t>
      </w:r>
      <w:r w:rsidR="006F26D9" w:rsidRPr="002D373F">
        <w:rPr>
          <w:rFonts w:ascii="Times New Roman" w:hAnsi="Times New Roman" w:cs="Times New Roman"/>
          <w:sz w:val="28"/>
          <w:szCs w:val="28"/>
        </w:rPr>
        <w:t xml:space="preserve">№ </w:t>
      </w:r>
      <w:r w:rsidR="0078360F" w:rsidRPr="002D373F">
        <w:rPr>
          <w:rFonts w:ascii="Times New Roman" w:hAnsi="Times New Roman" w:cs="Times New Roman"/>
          <w:sz w:val="28"/>
          <w:szCs w:val="28"/>
        </w:rPr>
        <w:t>2375</w:t>
      </w:r>
      <w:r w:rsidR="006F26D9" w:rsidRPr="002D373F">
        <w:rPr>
          <w:rFonts w:ascii="Times New Roman" w:hAnsi="Times New Roman" w:cs="Times New Roman"/>
          <w:sz w:val="28"/>
          <w:szCs w:val="28"/>
        </w:rPr>
        <w:t xml:space="preserve"> «</w:t>
      </w:r>
      <w:r w:rsidRPr="002D373F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Петровского городского округа Ставропольского края «Межнациональные отношения, профилактика правонарушений, терроризма и поддержка казачества», утвержденную постановлением администрации Петровского городского округа Ставропольского края </w:t>
      </w:r>
      <w:r w:rsidR="004C4238" w:rsidRPr="002D373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029C7" w:rsidRPr="002D373F">
        <w:rPr>
          <w:rFonts w:ascii="Times New Roman" w:hAnsi="Times New Roman" w:cs="Times New Roman"/>
          <w:sz w:val="28"/>
          <w:szCs w:val="28"/>
        </w:rPr>
        <w:t>от 29 декабря 2017 г.</w:t>
      </w:r>
      <w:r w:rsidRPr="002D373F">
        <w:rPr>
          <w:rFonts w:ascii="Times New Roman" w:hAnsi="Times New Roman" w:cs="Times New Roman"/>
          <w:sz w:val="28"/>
          <w:szCs w:val="28"/>
        </w:rPr>
        <w:t xml:space="preserve"> № 24</w:t>
      </w:r>
      <w:r w:rsidR="006F26D9" w:rsidRPr="002D373F">
        <w:rPr>
          <w:rFonts w:ascii="Times New Roman" w:hAnsi="Times New Roman" w:cs="Times New Roman"/>
          <w:sz w:val="28"/>
          <w:szCs w:val="28"/>
        </w:rPr>
        <w:t>»</w:t>
      </w:r>
      <w:r w:rsidR="0078360F" w:rsidRPr="002D373F">
        <w:rPr>
          <w:rFonts w:ascii="Times New Roman" w:hAnsi="Times New Roman" w:cs="Times New Roman"/>
          <w:sz w:val="28"/>
          <w:szCs w:val="28"/>
        </w:rPr>
        <w:t xml:space="preserve"> (в редакции от 23 марта 2018 г. № 373, от 03 сентября 2018 г. № 1560)</w:t>
      </w:r>
      <w:r w:rsidRPr="002D373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A4870" w:rsidRPr="002D446A" w:rsidRDefault="00EA4870" w:rsidP="004F16D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73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Петровского городского округа Ставропольского края от </w:t>
      </w:r>
      <w:r w:rsidR="0078360F" w:rsidRPr="002D373F">
        <w:rPr>
          <w:rFonts w:ascii="Times New Roman" w:hAnsi="Times New Roman" w:cs="Times New Roman"/>
          <w:sz w:val="28"/>
          <w:szCs w:val="28"/>
        </w:rPr>
        <w:t>20</w:t>
      </w:r>
      <w:r w:rsidRPr="002D373F">
        <w:rPr>
          <w:rFonts w:ascii="Times New Roman" w:hAnsi="Times New Roman" w:cs="Times New Roman"/>
          <w:sz w:val="28"/>
          <w:szCs w:val="28"/>
        </w:rPr>
        <w:t xml:space="preserve"> </w:t>
      </w:r>
      <w:r w:rsidR="0078360F" w:rsidRPr="002D373F">
        <w:rPr>
          <w:rFonts w:ascii="Times New Roman" w:hAnsi="Times New Roman" w:cs="Times New Roman"/>
          <w:sz w:val="28"/>
          <w:szCs w:val="28"/>
        </w:rPr>
        <w:t>февраля</w:t>
      </w:r>
      <w:r w:rsidRPr="002D373F">
        <w:rPr>
          <w:rFonts w:ascii="Times New Roman" w:hAnsi="Times New Roman" w:cs="Times New Roman"/>
          <w:sz w:val="28"/>
          <w:szCs w:val="28"/>
        </w:rPr>
        <w:t xml:space="preserve"> 201</w:t>
      </w:r>
      <w:r w:rsidR="0078360F" w:rsidRPr="002D373F">
        <w:rPr>
          <w:rFonts w:ascii="Times New Roman" w:hAnsi="Times New Roman" w:cs="Times New Roman"/>
          <w:sz w:val="28"/>
          <w:szCs w:val="28"/>
        </w:rPr>
        <w:t>9</w:t>
      </w:r>
      <w:r w:rsidRPr="002D373F">
        <w:rPr>
          <w:rFonts w:ascii="Times New Roman" w:hAnsi="Times New Roman" w:cs="Times New Roman"/>
          <w:sz w:val="28"/>
          <w:szCs w:val="28"/>
        </w:rPr>
        <w:t xml:space="preserve"> г. № </w:t>
      </w:r>
      <w:r w:rsidR="0078360F" w:rsidRPr="002D373F">
        <w:rPr>
          <w:rFonts w:ascii="Times New Roman" w:hAnsi="Times New Roman" w:cs="Times New Roman"/>
          <w:sz w:val="28"/>
          <w:szCs w:val="28"/>
        </w:rPr>
        <w:t>373</w:t>
      </w:r>
      <w:r w:rsidRPr="002D373F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Петровского городского округа Ставропольского края «Межнациональные отношения, профилактика правонарушений, терроризма и поддержка казачества», утверждённую постановлением администрации Петровского городского округа Ставропольск</w:t>
      </w:r>
      <w:r w:rsidR="00E029C7" w:rsidRPr="002D373F">
        <w:rPr>
          <w:rFonts w:ascii="Times New Roman" w:hAnsi="Times New Roman" w:cs="Times New Roman"/>
          <w:sz w:val="28"/>
          <w:szCs w:val="28"/>
        </w:rPr>
        <w:t>ого края от 29 декабря 2017 г.</w:t>
      </w:r>
      <w:r w:rsidRPr="002D373F">
        <w:rPr>
          <w:rFonts w:ascii="Times New Roman" w:hAnsi="Times New Roman" w:cs="Times New Roman"/>
          <w:sz w:val="28"/>
          <w:szCs w:val="28"/>
        </w:rPr>
        <w:t xml:space="preserve"> № 24 (</w:t>
      </w:r>
      <w:r w:rsidR="0078360F" w:rsidRPr="002D373F">
        <w:rPr>
          <w:rFonts w:ascii="Times New Roman" w:hAnsi="Times New Roman" w:cs="Times New Roman"/>
          <w:sz w:val="28"/>
          <w:szCs w:val="28"/>
        </w:rPr>
        <w:t>в редакции от 28 декабря 2018 г. № 2375</w:t>
      </w:r>
      <w:r w:rsidRPr="002D373F">
        <w:rPr>
          <w:rFonts w:ascii="Times New Roman" w:hAnsi="Times New Roman" w:cs="Times New Roman"/>
          <w:sz w:val="28"/>
          <w:szCs w:val="28"/>
        </w:rPr>
        <w:t>)».</w:t>
      </w:r>
      <w:proofErr w:type="gramEnd"/>
    </w:p>
    <w:p w:rsidR="008205CA" w:rsidRPr="002D446A" w:rsidRDefault="008205CA" w:rsidP="00923DB5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5CA" w:rsidRPr="002D446A" w:rsidRDefault="00EA4870" w:rsidP="00923DB5">
      <w:pPr>
        <w:pStyle w:val="a8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>3</w:t>
      </w:r>
      <w:r w:rsidR="008205CA" w:rsidRPr="002D446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05CA" w:rsidRPr="002D446A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первого заместителя главы администрации - начальника финансового управления</w:t>
      </w:r>
      <w:r w:rsidR="00AE1C2D" w:rsidRPr="002D446A">
        <w:rPr>
          <w:rFonts w:ascii="Times New Roman" w:hAnsi="Times New Roman" w:cs="Times New Roman"/>
          <w:sz w:val="28"/>
          <w:szCs w:val="28"/>
        </w:rPr>
        <w:t xml:space="preserve"> </w:t>
      </w:r>
      <w:r w:rsidR="008205CA" w:rsidRPr="002D446A">
        <w:rPr>
          <w:rFonts w:ascii="Times New Roman" w:hAnsi="Times New Roman" w:cs="Times New Roman"/>
          <w:sz w:val="28"/>
          <w:szCs w:val="28"/>
        </w:rPr>
        <w:t xml:space="preserve">администрации Петровского городского округа Ставропольского края </w:t>
      </w:r>
      <w:proofErr w:type="spellStart"/>
      <w:r w:rsidR="008205CA" w:rsidRPr="002D446A">
        <w:rPr>
          <w:rFonts w:ascii="Times New Roman" w:hAnsi="Times New Roman" w:cs="Times New Roman"/>
          <w:sz w:val="28"/>
          <w:szCs w:val="28"/>
        </w:rPr>
        <w:t>Сухомлинову</w:t>
      </w:r>
      <w:proofErr w:type="spellEnd"/>
      <w:r w:rsidR="008205CA" w:rsidRPr="002D446A">
        <w:rPr>
          <w:rFonts w:ascii="Times New Roman" w:hAnsi="Times New Roman" w:cs="Times New Roman"/>
          <w:sz w:val="28"/>
          <w:szCs w:val="28"/>
        </w:rPr>
        <w:t xml:space="preserve"> В.П., первого заместителя главы администрации Петровского городского округа Ставропольского края </w:t>
      </w:r>
      <w:proofErr w:type="spellStart"/>
      <w:r w:rsidR="008205CA" w:rsidRPr="002D446A">
        <w:rPr>
          <w:rFonts w:ascii="Times New Roman" w:hAnsi="Times New Roman" w:cs="Times New Roman"/>
          <w:sz w:val="28"/>
          <w:szCs w:val="28"/>
        </w:rPr>
        <w:t>Бабыкина</w:t>
      </w:r>
      <w:proofErr w:type="spellEnd"/>
      <w:r w:rsidR="008205CA" w:rsidRPr="002D446A">
        <w:rPr>
          <w:rFonts w:ascii="Times New Roman" w:hAnsi="Times New Roman" w:cs="Times New Roman"/>
          <w:sz w:val="28"/>
          <w:szCs w:val="28"/>
        </w:rPr>
        <w:t xml:space="preserve"> А.И., заместителя главы администрации Петровского городского округа Ставропольского края Сергееву Е.И., управляющего делами</w:t>
      </w:r>
      <w:r w:rsidR="00AE1C2D" w:rsidRPr="002D446A">
        <w:rPr>
          <w:rFonts w:ascii="Times New Roman" w:hAnsi="Times New Roman" w:cs="Times New Roman"/>
          <w:sz w:val="28"/>
          <w:szCs w:val="28"/>
        </w:rPr>
        <w:t xml:space="preserve"> </w:t>
      </w:r>
      <w:r w:rsidR="008205CA" w:rsidRPr="002D446A">
        <w:rPr>
          <w:rFonts w:ascii="Times New Roman" w:hAnsi="Times New Roman" w:cs="Times New Roman"/>
          <w:sz w:val="28"/>
          <w:szCs w:val="28"/>
        </w:rPr>
        <w:t>администрации Петровского городского округа Ставропольского края Редькина В.В.</w:t>
      </w:r>
      <w:proofErr w:type="gramEnd"/>
    </w:p>
    <w:p w:rsidR="00AE1C2D" w:rsidRPr="002D446A" w:rsidRDefault="00AE1C2D" w:rsidP="00923DB5">
      <w:pPr>
        <w:pStyle w:val="a8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5CA" w:rsidRPr="002D446A" w:rsidRDefault="008205CA" w:rsidP="00EA54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ab/>
      </w:r>
      <w:r w:rsidR="004F16DE">
        <w:rPr>
          <w:rFonts w:ascii="Times New Roman" w:hAnsi="Times New Roman" w:cs="Times New Roman"/>
          <w:sz w:val="28"/>
          <w:szCs w:val="28"/>
        </w:rPr>
        <w:t>4</w:t>
      </w:r>
      <w:r w:rsidRPr="002D446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8205CA" w:rsidRDefault="008205CA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16DE" w:rsidRDefault="004F16DE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16DE" w:rsidRPr="002D446A" w:rsidRDefault="004F16DE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05CA" w:rsidRPr="002D446A" w:rsidRDefault="008205CA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Глава </w:t>
      </w:r>
      <w:proofErr w:type="gramStart"/>
      <w:r w:rsidRPr="002D446A">
        <w:rPr>
          <w:rFonts w:ascii="Times New Roman" w:hAnsi="Times New Roman" w:cs="Times New Roman"/>
          <w:sz w:val="28"/>
          <w:szCs w:val="28"/>
          <w:lang w:eastAsia="en-US"/>
        </w:rPr>
        <w:t>Петровского</w:t>
      </w:r>
      <w:proofErr w:type="gramEnd"/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8205CA" w:rsidRPr="002D446A" w:rsidRDefault="008205CA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городского округа </w:t>
      </w:r>
    </w:p>
    <w:p w:rsidR="008205CA" w:rsidRPr="002D446A" w:rsidRDefault="008205CA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Ставропольского края                                                      </w:t>
      </w:r>
      <w:r w:rsidR="00AE1C2D" w:rsidRPr="002D446A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proofErr w:type="spellStart"/>
      <w:r w:rsidRPr="002D446A">
        <w:rPr>
          <w:rFonts w:ascii="Times New Roman" w:hAnsi="Times New Roman" w:cs="Times New Roman"/>
          <w:sz w:val="28"/>
          <w:szCs w:val="28"/>
          <w:lang w:eastAsia="en-US"/>
        </w:rPr>
        <w:t>А.А.Захарченко</w:t>
      </w:r>
      <w:proofErr w:type="spellEnd"/>
    </w:p>
    <w:p w:rsidR="008205CA" w:rsidRDefault="008205CA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16DE" w:rsidRPr="002D446A" w:rsidRDefault="004F16DE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205CA" w:rsidRDefault="008205CA" w:rsidP="00271FE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16DE" w:rsidRPr="00DE5B83" w:rsidRDefault="004F16DE" w:rsidP="00271FEB">
      <w:pPr>
        <w:spacing w:after="0" w:line="240" w:lineRule="exact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eastAsia="en-US"/>
        </w:rPr>
      </w:pPr>
    </w:p>
    <w:p w:rsidR="008205CA" w:rsidRPr="00DE5B83" w:rsidRDefault="008205CA" w:rsidP="00271FEB">
      <w:pPr>
        <w:spacing w:after="0" w:line="240" w:lineRule="exact"/>
        <w:ind w:right="-2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5B83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 постановления вносит первый заместитель главы администрации Петровского городского округа Ставропольского края</w:t>
      </w:r>
    </w:p>
    <w:p w:rsidR="008205CA" w:rsidRPr="00DE5B83" w:rsidRDefault="008205CA" w:rsidP="00271FEB">
      <w:pPr>
        <w:pStyle w:val="-1"/>
        <w:spacing w:line="240" w:lineRule="exact"/>
        <w:ind w:right="-2" w:firstLine="0"/>
        <w:rPr>
          <w:rFonts w:ascii="Times New Roman" w:hAnsi="Times New Roman" w:cs="Times New Roman"/>
          <w:color w:val="FFFFFF" w:themeColor="background1"/>
        </w:rPr>
      </w:pPr>
      <w:r w:rsidRPr="00DE5B83">
        <w:rPr>
          <w:rFonts w:ascii="Times New Roman" w:hAnsi="Times New Roman" w:cs="Times New Roman"/>
          <w:color w:val="FFFFFF" w:themeColor="background1"/>
        </w:rPr>
        <w:t xml:space="preserve">                          </w:t>
      </w:r>
      <w:r w:rsidR="00AE1C2D" w:rsidRPr="00DE5B83">
        <w:rPr>
          <w:rFonts w:ascii="Times New Roman" w:hAnsi="Times New Roman" w:cs="Times New Roman"/>
          <w:color w:val="FFFFFF" w:themeColor="background1"/>
        </w:rPr>
        <w:t xml:space="preserve">                                                                                </w:t>
      </w:r>
      <w:r w:rsidRPr="00DE5B83">
        <w:rPr>
          <w:rFonts w:ascii="Times New Roman" w:hAnsi="Times New Roman" w:cs="Times New Roman"/>
          <w:color w:val="FFFFFF" w:themeColor="background1"/>
        </w:rPr>
        <w:t xml:space="preserve">    </w:t>
      </w:r>
      <w:proofErr w:type="spellStart"/>
      <w:r w:rsidRPr="00DE5B83">
        <w:rPr>
          <w:rFonts w:ascii="Times New Roman" w:hAnsi="Times New Roman" w:cs="Times New Roman"/>
          <w:color w:val="FFFFFF" w:themeColor="background1"/>
        </w:rPr>
        <w:t>А.И.Бабыкин</w:t>
      </w:r>
      <w:proofErr w:type="spellEnd"/>
    </w:p>
    <w:p w:rsidR="004F16DE" w:rsidRPr="00DE5B83" w:rsidRDefault="004F16DE" w:rsidP="004C4238">
      <w:pPr>
        <w:pStyle w:val="ConsNonformat"/>
        <w:widowControl/>
        <w:spacing w:line="240" w:lineRule="exact"/>
        <w:ind w:right="1274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4F16DE" w:rsidRPr="00DE5B83" w:rsidRDefault="004F16DE" w:rsidP="004C4238">
      <w:pPr>
        <w:pStyle w:val="ConsNonformat"/>
        <w:widowControl/>
        <w:spacing w:line="240" w:lineRule="exact"/>
        <w:ind w:right="1274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4F16DE" w:rsidRPr="00DE5B83" w:rsidRDefault="004F16DE" w:rsidP="004C4238">
      <w:pPr>
        <w:pStyle w:val="ConsNonformat"/>
        <w:widowControl/>
        <w:spacing w:line="240" w:lineRule="exact"/>
        <w:ind w:right="1274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3B3E23" w:rsidRPr="002D446A" w:rsidRDefault="00B46D56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>Визируют:</w:t>
      </w:r>
    </w:p>
    <w:p w:rsidR="003B3E23" w:rsidRDefault="003B3E23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F16DE" w:rsidRPr="002D446A" w:rsidRDefault="004F16DE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  <w:szCs w:val="28"/>
        </w:rPr>
        <w:t xml:space="preserve">Первый заместитель главы администрации </w:t>
      </w:r>
      <w:r w:rsidRPr="002D446A">
        <w:rPr>
          <w:rFonts w:ascii="Times New Roman" w:hAnsi="Times New Roman"/>
          <w:sz w:val="28"/>
        </w:rPr>
        <w:t xml:space="preserve">–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</w:rPr>
        <w:t xml:space="preserve">начальник финансового управления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</w:rPr>
        <w:t xml:space="preserve">администрации </w:t>
      </w:r>
      <w:proofErr w:type="gramStart"/>
      <w:r w:rsidRPr="002D446A">
        <w:rPr>
          <w:rFonts w:ascii="Times New Roman" w:hAnsi="Times New Roman"/>
          <w:sz w:val="28"/>
        </w:rPr>
        <w:t>Петровского</w:t>
      </w:r>
      <w:proofErr w:type="gramEnd"/>
      <w:r w:rsidRPr="002D446A">
        <w:rPr>
          <w:rFonts w:ascii="Times New Roman" w:hAnsi="Times New Roman"/>
          <w:sz w:val="28"/>
        </w:rPr>
        <w:t xml:space="preserve">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</w:rPr>
        <w:t xml:space="preserve">городского округа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  <w:szCs w:val="28"/>
        </w:rPr>
      </w:pPr>
      <w:r w:rsidRPr="002D446A">
        <w:rPr>
          <w:rFonts w:ascii="Times New Roman" w:hAnsi="Times New Roman"/>
          <w:sz w:val="28"/>
        </w:rPr>
        <w:t>Ставропольского края</w:t>
      </w:r>
      <w:r w:rsidRPr="002D446A">
        <w:rPr>
          <w:rFonts w:ascii="Times New Roman" w:hAnsi="Times New Roman"/>
          <w:sz w:val="28"/>
          <w:szCs w:val="28"/>
        </w:rPr>
        <w:t xml:space="preserve">                  </w:t>
      </w:r>
      <w:r w:rsidR="004C4238" w:rsidRPr="002D446A">
        <w:rPr>
          <w:rFonts w:ascii="Times New Roman" w:hAnsi="Times New Roman"/>
          <w:sz w:val="28"/>
          <w:szCs w:val="28"/>
        </w:rPr>
        <w:t xml:space="preserve">                          </w:t>
      </w:r>
      <w:r w:rsidRPr="002D446A">
        <w:rPr>
          <w:rFonts w:ascii="Times New Roman" w:hAnsi="Times New Roman"/>
          <w:sz w:val="28"/>
          <w:szCs w:val="28"/>
        </w:rPr>
        <w:t xml:space="preserve">             </w:t>
      </w:r>
      <w:r w:rsidR="004C4238" w:rsidRPr="002D446A">
        <w:rPr>
          <w:rFonts w:ascii="Times New Roman" w:hAnsi="Times New Roman"/>
          <w:sz w:val="28"/>
          <w:szCs w:val="28"/>
        </w:rPr>
        <w:t xml:space="preserve">      </w:t>
      </w:r>
      <w:r w:rsidRPr="002D446A">
        <w:rPr>
          <w:rFonts w:ascii="Times New Roman" w:hAnsi="Times New Roman"/>
          <w:sz w:val="28"/>
          <w:szCs w:val="28"/>
        </w:rPr>
        <w:t xml:space="preserve"> </w:t>
      </w:r>
      <w:r w:rsidR="004F16DE">
        <w:rPr>
          <w:rFonts w:ascii="Times New Roman" w:hAnsi="Times New Roman"/>
          <w:sz w:val="28"/>
          <w:szCs w:val="28"/>
        </w:rPr>
        <w:t xml:space="preserve">  </w:t>
      </w:r>
      <w:r w:rsidRPr="002D44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446A">
        <w:rPr>
          <w:rFonts w:ascii="Times New Roman" w:hAnsi="Times New Roman"/>
          <w:sz w:val="28"/>
          <w:szCs w:val="28"/>
        </w:rPr>
        <w:t>В.П.Сухомлинова</w:t>
      </w:r>
      <w:proofErr w:type="spellEnd"/>
    </w:p>
    <w:p w:rsidR="00B46D56" w:rsidRPr="002D446A" w:rsidRDefault="00B46D56" w:rsidP="004F16DE">
      <w:pPr>
        <w:spacing w:after="0" w:line="240" w:lineRule="exact"/>
        <w:ind w:right="1274"/>
        <w:rPr>
          <w:rFonts w:ascii="Times New Roman" w:hAnsi="Times New Roman"/>
          <w:sz w:val="28"/>
          <w:szCs w:val="28"/>
        </w:rPr>
      </w:pPr>
    </w:p>
    <w:p w:rsidR="004C4238" w:rsidRPr="002D446A" w:rsidRDefault="004C4238" w:rsidP="004F16DE">
      <w:pPr>
        <w:spacing w:after="0" w:line="240" w:lineRule="exact"/>
        <w:ind w:left="-1418" w:right="1274"/>
        <w:rPr>
          <w:rFonts w:ascii="Times New Roman" w:hAnsi="Times New Roman"/>
          <w:sz w:val="28"/>
          <w:szCs w:val="28"/>
        </w:rPr>
      </w:pP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  <w:r w:rsidRPr="002D446A">
        <w:rPr>
          <w:rFonts w:ascii="Times New Roman" w:hAnsi="Times New Roman"/>
          <w:sz w:val="28"/>
        </w:rPr>
        <w:t xml:space="preserve">–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</w:rPr>
        <w:t xml:space="preserve">администрации </w:t>
      </w:r>
      <w:proofErr w:type="gramStart"/>
      <w:r w:rsidRPr="002D446A">
        <w:rPr>
          <w:rFonts w:ascii="Times New Roman" w:hAnsi="Times New Roman"/>
          <w:sz w:val="28"/>
        </w:rPr>
        <w:t>Петровского</w:t>
      </w:r>
      <w:proofErr w:type="gramEnd"/>
      <w:r w:rsidRPr="002D446A">
        <w:rPr>
          <w:rFonts w:ascii="Times New Roman" w:hAnsi="Times New Roman"/>
          <w:sz w:val="28"/>
        </w:rPr>
        <w:t xml:space="preserve">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</w:rPr>
        <w:t xml:space="preserve">городского округа </w:t>
      </w:r>
    </w:p>
    <w:p w:rsidR="00B46D56" w:rsidRPr="002D446A" w:rsidRDefault="00B46D56" w:rsidP="004F16DE">
      <w:pPr>
        <w:shd w:val="clear" w:color="auto" w:fill="FFFFFF"/>
        <w:spacing w:after="0" w:line="240" w:lineRule="exact"/>
        <w:ind w:left="-1418" w:right="1274"/>
        <w:rPr>
          <w:rFonts w:ascii="Times New Roman" w:hAnsi="Times New Roman"/>
          <w:sz w:val="28"/>
        </w:rPr>
      </w:pPr>
      <w:r w:rsidRPr="002D446A">
        <w:rPr>
          <w:rFonts w:ascii="Times New Roman" w:hAnsi="Times New Roman"/>
          <w:sz w:val="28"/>
        </w:rPr>
        <w:t>Ставропольского края</w:t>
      </w:r>
      <w:r w:rsidRPr="002D446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4F16DE">
        <w:rPr>
          <w:rFonts w:ascii="Times New Roman" w:hAnsi="Times New Roman"/>
          <w:sz w:val="28"/>
          <w:szCs w:val="28"/>
        </w:rPr>
        <w:t xml:space="preserve">  </w:t>
      </w:r>
      <w:r w:rsidRPr="002D446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D446A">
        <w:rPr>
          <w:rFonts w:ascii="Times New Roman" w:hAnsi="Times New Roman"/>
          <w:sz w:val="28"/>
          <w:szCs w:val="28"/>
        </w:rPr>
        <w:t>Е.И.Сергеева</w:t>
      </w:r>
      <w:proofErr w:type="spellEnd"/>
    </w:p>
    <w:p w:rsidR="003B3E23" w:rsidRPr="002D446A" w:rsidRDefault="003B3E23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3B3E23" w:rsidRPr="002D446A" w:rsidRDefault="003B3E23" w:rsidP="004F16DE">
      <w:pPr>
        <w:pStyle w:val="ConsNonformat"/>
        <w:widowControl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Начальник отдела стратегического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планирования и инвестиций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D446A"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 w:rsidRPr="002D44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</w:t>
      </w:r>
      <w:r w:rsidR="004F16DE">
        <w:rPr>
          <w:rFonts w:ascii="Times New Roman" w:hAnsi="Times New Roman" w:cs="Times New Roman"/>
          <w:sz w:val="28"/>
          <w:szCs w:val="28"/>
        </w:rPr>
        <w:t xml:space="preserve">    </w:t>
      </w:r>
      <w:r w:rsidRPr="002D4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46A">
        <w:rPr>
          <w:rFonts w:ascii="Times New Roman" w:hAnsi="Times New Roman" w:cs="Times New Roman"/>
          <w:sz w:val="28"/>
          <w:szCs w:val="28"/>
        </w:rPr>
        <w:t>Л.В.Кириленко</w:t>
      </w:r>
      <w:proofErr w:type="spellEnd"/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Начальника правового отдела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D446A"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 w:rsidRPr="002D446A">
        <w:rPr>
          <w:rFonts w:ascii="Times New Roman" w:hAnsi="Times New Roman" w:cs="Times New Roman"/>
          <w:sz w:val="28"/>
          <w:szCs w:val="28"/>
        </w:rPr>
        <w:t xml:space="preserve"> городского   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2D446A">
        <w:rPr>
          <w:rFonts w:ascii="Times New Roman" w:hAnsi="Times New Roman" w:cs="Times New Roman"/>
          <w:sz w:val="28"/>
          <w:szCs w:val="28"/>
        </w:rPr>
        <w:tab/>
      </w:r>
      <w:r w:rsidRPr="002D446A">
        <w:rPr>
          <w:rFonts w:ascii="Times New Roman" w:hAnsi="Times New Roman" w:cs="Times New Roman"/>
          <w:sz w:val="28"/>
          <w:szCs w:val="28"/>
        </w:rPr>
        <w:tab/>
      </w:r>
      <w:r w:rsidRPr="002D446A">
        <w:rPr>
          <w:rFonts w:ascii="Times New Roman" w:hAnsi="Times New Roman" w:cs="Times New Roman"/>
          <w:sz w:val="28"/>
          <w:szCs w:val="28"/>
        </w:rPr>
        <w:tab/>
      </w:r>
      <w:r w:rsidRPr="002D446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4F1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D4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46A">
        <w:rPr>
          <w:rFonts w:ascii="Times New Roman" w:hAnsi="Times New Roman" w:cs="Times New Roman"/>
          <w:sz w:val="28"/>
          <w:szCs w:val="28"/>
        </w:rPr>
        <w:t>О.А.Нехаенко</w:t>
      </w:r>
      <w:proofErr w:type="spellEnd"/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2D446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D446A">
        <w:rPr>
          <w:rFonts w:ascii="Times New Roman" w:hAnsi="Times New Roman" w:cs="Times New Roman"/>
          <w:sz w:val="28"/>
          <w:szCs w:val="28"/>
        </w:rPr>
        <w:t xml:space="preserve"> организационно -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кадровым вопросам и профилактике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коррупционных правонарушений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D446A"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 w:rsidRPr="002D446A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                                             </w:t>
      </w:r>
      <w:r w:rsidR="004F16DE">
        <w:rPr>
          <w:rFonts w:ascii="Times New Roman" w:hAnsi="Times New Roman" w:cs="Times New Roman"/>
          <w:sz w:val="28"/>
          <w:szCs w:val="28"/>
        </w:rPr>
        <w:t xml:space="preserve">    </w:t>
      </w:r>
      <w:r w:rsidRPr="002D4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46A">
        <w:rPr>
          <w:rFonts w:ascii="Times New Roman" w:hAnsi="Times New Roman" w:cs="Times New Roman"/>
          <w:sz w:val="28"/>
          <w:szCs w:val="28"/>
        </w:rPr>
        <w:t>С.Н.Кулькина</w:t>
      </w:r>
      <w:proofErr w:type="spellEnd"/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4C4238" w:rsidRPr="002D446A" w:rsidRDefault="004C4238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</w:p>
    <w:p w:rsidR="00EA4870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46D56" w:rsidRPr="002D446A">
        <w:rPr>
          <w:rFonts w:ascii="Times New Roman" w:hAnsi="Times New Roman" w:cs="Times New Roman"/>
          <w:sz w:val="28"/>
          <w:szCs w:val="28"/>
        </w:rPr>
        <w:t>постановления</w:t>
      </w:r>
      <w:r w:rsidRPr="002D446A">
        <w:rPr>
          <w:rFonts w:ascii="Times New Roman" w:hAnsi="Times New Roman" w:cs="Times New Roman"/>
          <w:sz w:val="28"/>
          <w:szCs w:val="28"/>
        </w:rPr>
        <w:t xml:space="preserve"> подготовлен отделом по общественной безопасности, гражданской обороне и чрезвычайным ситуациям администрации Петровского городского округа Ставропольского края                                                                     </w:t>
      </w:r>
    </w:p>
    <w:p w:rsidR="008205CA" w:rsidRPr="002D446A" w:rsidRDefault="00EA4870" w:rsidP="004F16DE">
      <w:pPr>
        <w:pStyle w:val="ConsNonformat"/>
        <w:spacing w:line="240" w:lineRule="exact"/>
        <w:ind w:left="-1418" w:right="1274"/>
        <w:jc w:val="both"/>
        <w:rPr>
          <w:rFonts w:ascii="Times New Roman" w:hAnsi="Times New Roman" w:cs="Times New Roman"/>
          <w:sz w:val="28"/>
          <w:szCs w:val="28"/>
        </w:rPr>
      </w:pPr>
      <w:r w:rsidRPr="002D44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C4238" w:rsidRPr="002D446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F16DE">
        <w:rPr>
          <w:rFonts w:ascii="Times New Roman" w:hAnsi="Times New Roman" w:cs="Times New Roman"/>
          <w:sz w:val="28"/>
          <w:szCs w:val="28"/>
        </w:rPr>
        <w:t xml:space="preserve">    </w:t>
      </w:r>
      <w:r w:rsidR="004C4238" w:rsidRPr="002D446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4C4238" w:rsidRPr="002D446A">
        <w:rPr>
          <w:rFonts w:ascii="Times New Roman" w:hAnsi="Times New Roman" w:cs="Times New Roman"/>
          <w:sz w:val="28"/>
          <w:szCs w:val="28"/>
        </w:rPr>
        <w:t>А.А.Денисенко</w:t>
      </w:r>
      <w:proofErr w:type="spellEnd"/>
    </w:p>
    <w:sectPr w:rsidR="008205CA" w:rsidRPr="002D446A" w:rsidSect="004F16DE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839" w:rsidRDefault="00AF3839" w:rsidP="006C4BE9">
      <w:pPr>
        <w:spacing w:after="0" w:line="240" w:lineRule="auto"/>
      </w:pPr>
      <w:r>
        <w:separator/>
      </w:r>
    </w:p>
  </w:endnote>
  <w:endnote w:type="continuationSeparator" w:id="0">
    <w:p w:rsidR="00AF3839" w:rsidRDefault="00AF3839" w:rsidP="006C4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839" w:rsidRDefault="00AF3839" w:rsidP="006C4BE9">
      <w:pPr>
        <w:spacing w:after="0" w:line="240" w:lineRule="auto"/>
      </w:pPr>
      <w:r>
        <w:separator/>
      </w:r>
    </w:p>
  </w:footnote>
  <w:footnote w:type="continuationSeparator" w:id="0">
    <w:p w:rsidR="00AF3839" w:rsidRDefault="00AF3839" w:rsidP="006C4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17EF0"/>
    <w:rsid w:val="00026813"/>
    <w:rsid w:val="00041AC5"/>
    <w:rsid w:val="00044984"/>
    <w:rsid w:val="00045671"/>
    <w:rsid w:val="0005370E"/>
    <w:rsid w:val="00057F50"/>
    <w:rsid w:val="00061DBB"/>
    <w:rsid w:val="0006735A"/>
    <w:rsid w:val="00071C45"/>
    <w:rsid w:val="00082168"/>
    <w:rsid w:val="000843DA"/>
    <w:rsid w:val="00085C75"/>
    <w:rsid w:val="000A261F"/>
    <w:rsid w:val="000A3442"/>
    <w:rsid w:val="000B1B14"/>
    <w:rsid w:val="000C2CF8"/>
    <w:rsid w:val="000C47C2"/>
    <w:rsid w:val="00122B4D"/>
    <w:rsid w:val="0013029C"/>
    <w:rsid w:val="00151D96"/>
    <w:rsid w:val="00171DB1"/>
    <w:rsid w:val="001743A6"/>
    <w:rsid w:val="00175B77"/>
    <w:rsid w:val="00184BB6"/>
    <w:rsid w:val="001A1FF4"/>
    <w:rsid w:val="001A4476"/>
    <w:rsid w:val="001E2AAA"/>
    <w:rsid w:val="001E7434"/>
    <w:rsid w:val="00230DBE"/>
    <w:rsid w:val="002359D8"/>
    <w:rsid w:val="002422D6"/>
    <w:rsid w:val="00243FC7"/>
    <w:rsid w:val="00250184"/>
    <w:rsid w:val="00255CFA"/>
    <w:rsid w:val="00271FEB"/>
    <w:rsid w:val="0029395B"/>
    <w:rsid w:val="002C4A85"/>
    <w:rsid w:val="002D36E0"/>
    <w:rsid w:val="002D373F"/>
    <w:rsid w:val="002D446A"/>
    <w:rsid w:val="002E7462"/>
    <w:rsid w:val="00315966"/>
    <w:rsid w:val="00327588"/>
    <w:rsid w:val="00336AA5"/>
    <w:rsid w:val="00344030"/>
    <w:rsid w:val="003620C6"/>
    <w:rsid w:val="00363436"/>
    <w:rsid w:val="003831F0"/>
    <w:rsid w:val="0038595B"/>
    <w:rsid w:val="003914A9"/>
    <w:rsid w:val="00392E0F"/>
    <w:rsid w:val="003A3747"/>
    <w:rsid w:val="003A7ED9"/>
    <w:rsid w:val="003B1294"/>
    <w:rsid w:val="003B27D0"/>
    <w:rsid w:val="003B3E23"/>
    <w:rsid w:val="003B66EE"/>
    <w:rsid w:val="003D0EEC"/>
    <w:rsid w:val="003D7504"/>
    <w:rsid w:val="003E20E5"/>
    <w:rsid w:val="003F1EE0"/>
    <w:rsid w:val="003F3388"/>
    <w:rsid w:val="003F4E68"/>
    <w:rsid w:val="003F7191"/>
    <w:rsid w:val="004003B2"/>
    <w:rsid w:val="004142E4"/>
    <w:rsid w:val="0041619C"/>
    <w:rsid w:val="0042019B"/>
    <w:rsid w:val="00447FED"/>
    <w:rsid w:val="00454726"/>
    <w:rsid w:val="004563BD"/>
    <w:rsid w:val="004813AB"/>
    <w:rsid w:val="004917E3"/>
    <w:rsid w:val="00497B7E"/>
    <w:rsid w:val="00497FE5"/>
    <w:rsid w:val="004A41B7"/>
    <w:rsid w:val="004C4081"/>
    <w:rsid w:val="004C4238"/>
    <w:rsid w:val="004F08C2"/>
    <w:rsid w:val="004F16DE"/>
    <w:rsid w:val="004F6B62"/>
    <w:rsid w:val="00505AC8"/>
    <w:rsid w:val="0053173C"/>
    <w:rsid w:val="00540967"/>
    <w:rsid w:val="0054488E"/>
    <w:rsid w:val="00561CB4"/>
    <w:rsid w:val="00575A53"/>
    <w:rsid w:val="00576B6C"/>
    <w:rsid w:val="00582145"/>
    <w:rsid w:val="00597390"/>
    <w:rsid w:val="005B312D"/>
    <w:rsid w:val="005B69E4"/>
    <w:rsid w:val="005D5A67"/>
    <w:rsid w:val="005E7692"/>
    <w:rsid w:val="006152F9"/>
    <w:rsid w:val="006467CD"/>
    <w:rsid w:val="00657624"/>
    <w:rsid w:val="0069490D"/>
    <w:rsid w:val="00697EAB"/>
    <w:rsid w:val="006C4BE9"/>
    <w:rsid w:val="006E2E59"/>
    <w:rsid w:val="006F0D4E"/>
    <w:rsid w:val="006F26D9"/>
    <w:rsid w:val="0070035B"/>
    <w:rsid w:val="00706033"/>
    <w:rsid w:val="00722E95"/>
    <w:rsid w:val="00724CA5"/>
    <w:rsid w:val="007411AB"/>
    <w:rsid w:val="007464ED"/>
    <w:rsid w:val="00753079"/>
    <w:rsid w:val="00753889"/>
    <w:rsid w:val="00755AA3"/>
    <w:rsid w:val="0076575E"/>
    <w:rsid w:val="00772140"/>
    <w:rsid w:val="00781BA4"/>
    <w:rsid w:val="0078360F"/>
    <w:rsid w:val="00785311"/>
    <w:rsid w:val="00791833"/>
    <w:rsid w:val="00791A62"/>
    <w:rsid w:val="0079712C"/>
    <w:rsid w:val="007B5819"/>
    <w:rsid w:val="007D21A6"/>
    <w:rsid w:val="007D42FE"/>
    <w:rsid w:val="007E3E62"/>
    <w:rsid w:val="00800D8D"/>
    <w:rsid w:val="00801DBF"/>
    <w:rsid w:val="00814028"/>
    <w:rsid w:val="008205CA"/>
    <w:rsid w:val="00837FA1"/>
    <w:rsid w:val="00852C22"/>
    <w:rsid w:val="008561CF"/>
    <w:rsid w:val="008609B3"/>
    <w:rsid w:val="00861AAD"/>
    <w:rsid w:val="008716A1"/>
    <w:rsid w:val="0088201A"/>
    <w:rsid w:val="00890DE3"/>
    <w:rsid w:val="0089157F"/>
    <w:rsid w:val="008A06A4"/>
    <w:rsid w:val="008A0A7E"/>
    <w:rsid w:val="008A35A6"/>
    <w:rsid w:val="008A384C"/>
    <w:rsid w:val="008B2A9D"/>
    <w:rsid w:val="008B57AC"/>
    <w:rsid w:val="008D1450"/>
    <w:rsid w:val="008E2856"/>
    <w:rsid w:val="008F36FF"/>
    <w:rsid w:val="008F520C"/>
    <w:rsid w:val="00904366"/>
    <w:rsid w:val="00904D01"/>
    <w:rsid w:val="00907DA1"/>
    <w:rsid w:val="009100F1"/>
    <w:rsid w:val="00923DB5"/>
    <w:rsid w:val="00927749"/>
    <w:rsid w:val="009462F3"/>
    <w:rsid w:val="009602DB"/>
    <w:rsid w:val="009726D2"/>
    <w:rsid w:val="009777B9"/>
    <w:rsid w:val="00980C37"/>
    <w:rsid w:val="009812BB"/>
    <w:rsid w:val="00993254"/>
    <w:rsid w:val="009A634F"/>
    <w:rsid w:val="009B6560"/>
    <w:rsid w:val="009E0632"/>
    <w:rsid w:val="009E6305"/>
    <w:rsid w:val="009F2E92"/>
    <w:rsid w:val="009F508C"/>
    <w:rsid w:val="00A108BA"/>
    <w:rsid w:val="00A17EF0"/>
    <w:rsid w:val="00A2718D"/>
    <w:rsid w:val="00A30854"/>
    <w:rsid w:val="00A32C80"/>
    <w:rsid w:val="00A37206"/>
    <w:rsid w:val="00A66475"/>
    <w:rsid w:val="00A77077"/>
    <w:rsid w:val="00A77326"/>
    <w:rsid w:val="00AB1D47"/>
    <w:rsid w:val="00AC0D84"/>
    <w:rsid w:val="00AC6542"/>
    <w:rsid w:val="00AD45C9"/>
    <w:rsid w:val="00AD5376"/>
    <w:rsid w:val="00AD6E4E"/>
    <w:rsid w:val="00AE1C2D"/>
    <w:rsid w:val="00AF3839"/>
    <w:rsid w:val="00B17721"/>
    <w:rsid w:val="00B2650F"/>
    <w:rsid w:val="00B37BF8"/>
    <w:rsid w:val="00B46D56"/>
    <w:rsid w:val="00B64B11"/>
    <w:rsid w:val="00B92FF8"/>
    <w:rsid w:val="00BB13DC"/>
    <w:rsid w:val="00BB4B0A"/>
    <w:rsid w:val="00BB75E4"/>
    <w:rsid w:val="00BE27F0"/>
    <w:rsid w:val="00BE5FA4"/>
    <w:rsid w:val="00C03FB4"/>
    <w:rsid w:val="00C05885"/>
    <w:rsid w:val="00C2172D"/>
    <w:rsid w:val="00C33936"/>
    <w:rsid w:val="00C363E4"/>
    <w:rsid w:val="00C40402"/>
    <w:rsid w:val="00C44F73"/>
    <w:rsid w:val="00C81784"/>
    <w:rsid w:val="00C969BC"/>
    <w:rsid w:val="00CB0EC0"/>
    <w:rsid w:val="00CB218A"/>
    <w:rsid w:val="00CB2240"/>
    <w:rsid w:val="00CC08B3"/>
    <w:rsid w:val="00CC3E53"/>
    <w:rsid w:val="00CD0255"/>
    <w:rsid w:val="00CE21A3"/>
    <w:rsid w:val="00CE35BC"/>
    <w:rsid w:val="00D01F68"/>
    <w:rsid w:val="00D0595F"/>
    <w:rsid w:val="00D07D66"/>
    <w:rsid w:val="00D11D08"/>
    <w:rsid w:val="00D15A22"/>
    <w:rsid w:val="00D22B5A"/>
    <w:rsid w:val="00D36224"/>
    <w:rsid w:val="00D63AAB"/>
    <w:rsid w:val="00D90E31"/>
    <w:rsid w:val="00D92622"/>
    <w:rsid w:val="00D93EA8"/>
    <w:rsid w:val="00D9417A"/>
    <w:rsid w:val="00DB2470"/>
    <w:rsid w:val="00DB3302"/>
    <w:rsid w:val="00DB6780"/>
    <w:rsid w:val="00DB6F5F"/>
    <w:rsid w:val="00DC4857"/>
    <w:rsid w:val="00DD0991"/>
    <w:rsid w:val="00DD672E"/>
    <w:rsid w:val="00DE1978"/>
    <w:rsid w:val="00DE3526"/>
    <w:rsid w:val="00DE5B83"/>
    <w:rsid w:val="00DF29C2"/>
    <w:rsid w:val="00DF5801"/>
    <w:rsid w:val="00E029C7"/>
    <w:rsid w:val="00E04985"/>
    <w:rsid w:val="00E05FE0"/>
    <w:rsid w:val="00E118C7"/>
    <w:rsid w:val="00E12B1D"/>
    <w:rsid w:val="00E140EA"/>
    <w:rsid w:val="00E20A6E"/>
    <w:rsid w:val="00E32BDE"/>
    <w:rsid w:val="00E526AE"/>
    <w:rsid w:val="00E52818"/>
    <w:rsid w:val="00E67EC0"/>
    <w:rsid w:val="00E738FA"/>
    <w:rsid w:val="00E91138"/>
    <w:rsid w:val="00E93932"/>
    <w:rsid w:val="00E94250"/>
    <w:rsid w:val="00EA4870"/>
    <w:rsid w:val="00EA5472"/>
    <w:rsid w:val="00EB3277"/>
    <w:rsid w:val="00EC4D07"/>
    <w:rsid w:val="00ED7166"/>
    <w:rsid w:val="00ED7FAA"/>
    <w:rsid w:val="00EE06ED"/>
    <w:rsid w:val="00EE17DF"/>
    <w:rsid w:val="00EE2EB9"/>
    <w:rsid w:val="00EE4F4B"/>
    <w:rsid w:val="00F15694"/>
    <w:rsid w:val="00F274B9"/>
    <w:rsid w:val="00F4642D"/>
    <w:rsid w:val="00F46D37"/>
    <w:rsid w:val="00F4704D"/>
    <w:rsid w:val="00F5240A"/>
    <w:rsid w:val="00F616FD"/>
    <w:rsid w:val="00F62248"/>
    <w:rsid w:val="00F70D87"/>
    <w:rsid w:val="00F8287E"/>
    <w:rsid w:val="00F840EA"/>
    <w:rsid w:val="00FA2432"/>
    <w:rsid w:val="00FC2618"/>
    <w:rsid w:val="00FD3BF8"/>
    <w:rsid w:val="00FE4EDD"/>
    <w:rsid w:val="00FF32C9"/>
    <w:rsid w:val="00FF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4F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D750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9812BB"/>
    <w:rPr>
      <w:rFonts w:cs="Calibri"/>
    </w:rPr>
  </w:style>
  <w:style w:type="paragraph" w:customStyle="1" w:styleId="Style9">
    <w:name w:val="Style9"/>
    <w:basedOn w:val="a"/>
    <w:uiPriority w:val="99"/>
    <w:rsid w:val="0088201A"/>
    <w:pPr>
      <w:widowControl w:val="0"/>
      <w:autoSpaceDE w:val="0"/>
      <w:autoSpaceDN w:val="0"/>
      <w:adjustRightInd w:val="0"/>
      <w:spacing w:after="0" w:line="322" w:lineRule="exact"/>
      <w:ind w:firstLine="706"/>
    </w:pPr>
    <w:rPr>
      <w:sz w:val="24"/>
      <w:szCs w:val="24"/>
    </w:rPr>
  </w:style>
  <w:style w:type="character" w:customStyle="1" w:styleId="FontStyle13">
    <w:name w:val="Font Style13"/>
    <w:uiPriority w:val="99"/>
    <w:rsid w:val="0088201A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semiHidden/>
    <w:rsid w:val="006C4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C4BE9"/>
  </w:style>
  <w:style w:type="paragraph" w:styleId="a6">
    <w:name w:val="footer"/>
    <w:basedOn w:val="a"/>
    <w:link w:val="a7"/>
    <w:uiPriority w:val="99"/>
    <w:semiHidden/>
    <w:rsid w:val="006C4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C4BE9"/>
  </w:style>
  <w:style w:type="paragraph" w:styleId="a8">
    <w:name w:val="Body Text Indent"/>
    <w:basedOn w:val="a"/>
    <w:link w:val="a9"/>
    <w:uiPriority w:val="99"/>
    <w:semiHidden/>
    <w:rsid w:val="009726D2"/>
    <w:pPr>
      <w:spacing w:after="120" w:line="240" w:lineRule="auto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9726D2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9726D2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726D2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726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-1">
    <w:name w:val="Т-1"/>
    <w:aliases w:val="5"/>
    <w:basedOn w:val="a"/>
    <w:uiPriority w:val="99"/>
    <w:rsid w:val="005D5A67"/>
    <w:pPr>
      <w:spacing w:after="0" w:line="360" w:lineRule="auto"/>
      <w:ind w:firstLine="720"/>
      <w:jc w:val="both"/>
    </w:pPr>
    <w:rPr>
      <w:sz w:val="28"/>
      <w:szCs w:val="28"/>
    </w:rPr>
  </w:style>
  <w:style w:type="paragraph" w:customStyle="1" w:styleId="1">
    <w:name w:val="Без интервала1"/>
    <w:uiPriority w:val="99"/>
    <w:rsid w:val="00392E0F"/>
    <w:rPr>
      <w:rFonts w:cs="Calibri"/>
    </w:rPr>
  </w:style>
  <w:style w:type="character" w:styleId="aa">
    <w:name w:val="Hyperlink"/>
    <w:unhideWhenUsed/>
    <w:rsid w:val="00907DA1"/>
    <w:rPr>
      <w:color w:val="0000FF"/>
      <w:u w:val="single"/>
    </w:rPr>
  </w:style>
  <w:style w:type="paragraph" w:styleId="ab">
    <w:name w:val="Body Text"/>
    <w:basedOn w:val="a"/>
    <w:link w:val="ac"/>
    <w:rsid w:val="00BB4B0A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B4B0A"/>
    <w:rPr>
      <w:rFonts w:ascii="Times New Roman" w:hAnsi="Times New Roman"/>
      <w:sz w:val="24"/>
      <w:szCs w:val="24"/>
    </w:rPr>
  </w:style>
  <w:style w:type="paragraph" w:styleId="ad">
    <w:name w:val="Title"/>
    <w:basedOn w:val="a"/>
    <w:link w:val="ae"/>
    <w:qFormat/>
    <w:locked/>
    <w:rsid w:val="00B46D56"/>
    <w:pPr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</w:rPr>
  </w:style>
  <w:style w:type="character" w:customStyle="1" w:styleId="ae">
    <w:name w:val="Название Знак"/>
    <w:basedOn w:val="a0"/>
    <w:link w:val="ad"/>
    <w:rsid w:val="00B46D56"/>
    <w:rPr>
      <w:rFonts w:ascii="Times New Roman" w:hAnsi="Times New Roman"/>
      <w:b/>
      <w:sz w:val="32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E2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E2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59B319B10740A3BC5CBB6D07523C8B5241B1D78042FF9573F2F79FCDF9A908DD11B49714EDDC4ED088A83F0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646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Петровского муниципального района</Company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экономичесого развития</dc:creator>
  <cp:keywords/>
  <dc:description/>
  <cp:lastModifiedBy>seryak</cp:lastModifiedBy>
  <cp:revision>51</cp:revision>
  <cp:lastPrinted>2019-07-02T17:24:00Z</cp:lastPrinted>
  <dcterms:created xsi:type="dcterms:W3CDTF">2018-03-15T10:26:00Z</dcterms:created>
  <dcterms:modified xsi:type="dcterms:W3CDTF">2019-07-02T17:24:00Z</dcterms:modified>
</cp:coreProperties>
</file>