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86" w:rsidRDefault="007B4B86" w:rsidP="007B4B8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-99060</wp:posOffset>
            </wp:positionV>
            <wp:extent cx="2838450" cy="1194064"/>
            <wp:effectExtent l="0" t="0" r="0" b="6350"/>
            <wp:wrapThrough wrapText="bothSides">
              <wp:wrapPolygon edited="0">
                <wp:start x="0" y="0"/>
                <wp:lineTo x="0" y="21370"/>
                <wp:lineTo x="21455" y="21370"/>
                <wp:lineTo x="21455" y="0"/>
                <wp:lineTo x="0" y="0"/>
              </wp:wrapPolygon>
            </wp:wrapThrough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CF8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                                                                                   </w:t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B4B86" w:rsidRDefault="00B11CF8" w:rsidP="007B4B86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  </w:t>
      </w:r>
    </w:p>
    <w:p w:rsidR="007B4B86" w:rsidRDefault="007B4B86" w:rsidP="007B4B86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</w:p>
    <w:p w:rsidR="00D77678" w:rsidRDefault="00D77678"/>
    <w:p w:rsidR="007B4B86" w:rsidRDefault="00B11CF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B86" w:rsidRDefault="007B4B86" w:rsidP="007B4B86">
      <w:pPr>
        <w:jc w:val="center"/>
      </w:pPr>
    </w:p>
    <w:p w:rsidR="007B4B86" w:rsidRPr="009D3BFF" w:rsidRDefault="007B4B86" w:rsidP="007B4B86">
      <w:pPr>
        <w:jc w:val="center"/>
        <w:rPr>
          <w:b/>
          <w:sz w:val="28"/>
        </w:rPr>
      </w:pPr>
      <w:bookmarkStart w:id="0" w:name="_GoBack"/>
      <w:r w:rsidRPr="009D3BFF">
        <w:rPr>
          <w:b/>
          <w:sz w:val="28"/>
        </w:rPr>
        <w:t xml:space="preserve">Управление </w:t>
      </w:r>
      <w:proofErr w:type="spellStart"/>
      <w:r w:rsidRPr="009D3BFF">
        <w:rPr>
          <w:b/>
          <w:sz w:val="28"/>
        </w:rPr>
        <w:t>Росреестра</w:t>
      </w:r>
      <w:proofErr w:type="spellEnd"/>
      <w:r w:rsidRPr="009D3BFF">
        <w:rPr>
          <w:b/>
          <w:sz w:val="28"/>
        </w:rPr>
        <w:t xml:space="preserve"> по Ставропольскому краю </w:t>
      </w:r>
    </w:p>
    <w:p w:rsidR="007B4B86" w:rsidRPr="009D3BFF" w:rsidRDefault="007B4B86" w:rsidP="007B4B86">
      <w:pPr>
        <w:jc w:val="center"/>
        <w:rPr>
          <w:b/>
          <w:sz w:val="28"/>
        </w:rPr>
      </w:pPr>
      <w:r w:rsidRPr="009D3BFF">
        <w:rPr>
          <w:b/>
          <w:sz w:val="28"/>
        </w:rPr>
        <w:t>подвело предварительные итоги работы за 2020 год</w:t>
      </w:r>
    </w:p>
    <w:bookmarkEnd w:id="0"/>
    <w:p w:rsidR="007B4B86" w:rsidRPr="009D3BFF" w:rsidRDefault="007B4B86" w:rsidP="007B4B86">
      <w:pPr>
        <w:jc w:val="center"/>
        <w:rPr>
          <w:b/>
          <w:sz w:val="28"/>
        </w:rPr>
      </w:pPr>
    </w:p>
    <w:p w:rsidR="007B4B86" w:rsidRPr="009D3BFF" w:rsidRDefault="007B4B86" w:rsidP="009D3BFF">
      <w:pPr>
        <w:ind w:firstLine="284"/>
        <w:jc w:val="both"/>
        <w:rPr>
          <w:rFonts w:cs="Times New Roman"/>
          <w:noProof/>
          <w:color w:val="000000" w:themeColor="text1"/>
          <w:sz w:val="28"/>
          <w:lang w:eastAsia="sk-SK"/>
        </w:rPr>
      </w:pPr>
      <w:r w:rsidRPr="009D3BFF">
        <w:rPr>
          <w:rFonts w:cs="Times New Roman"/>
          <w:noProof/>
          <w:color w:val="000000" w:themeColor="text1"/>
          <w:sz w:val="28"/>
          <w:lang w:eastAsia="sk-SK"/>
        </w:rPr>
        <w:t>Прошедший 2020 год оказался не простым</w:t>
      </w:r>
      <w:r w:rsidR="00B11CF8">
        <w:rPr>
          <w:rFonts w:cs="Times New Roman"/>
          <w:noProof/>
          <w:color w:val="000000" w:themeColor="text1"/>
          <w:sz w:val="28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3BFF">
        <w:rPr>
          <w:rFonts w:cs="Times New Roman"/>
          <w:noProof/>
          <w:color w:val="000000" w:themeColor="text1"/>
          <w:sz w:val="28"/>
          <w:lang w:eastAsia="sk-SK"/>
        </w:rPr>
        <w:t xml:space="preserve">, но в то же время </w:t>
      </w:r>
      <w:r w:rsidR="00DD6B75">
        <w:rPr>
          <w:rFonts w:cs="Times New Roman"/>
          <w:noProof/>
          <w:color w:val="000000" w:themeColor="text1"/>
          <w:sz w:val="28"/>
          <w:lang w:eastAsia="sk-SK"/>
        </w:rPr>
        <w:t>насыщенным и плодотворным</w:t>
      </w:r>
      <w:r w:rsidRPr="009D3BFF">
        <w:rPr>
          <w:rFonts w:cs="Times New Roman"/>
          <w:noProof/>
          <w:color w:val="000000" w:themeColor="text1"/>
          <w:sz w:val="28"/>
          <w:lang w:eastAsia="sk-SK"/>
        </w:rPr>
        <w:t xml:space="preserve"> для </w:t>
      </w:r>
      <w:r w:rsidR="00E744B7">
        <w:rPr>
          <w:rFonts w:cs="Times New Roman"/>
          <w:noProof/>
          <w:color w:val="000000" w:themeColor="text1"/>
          <w:sz w:val="28"/>
          <w:lang w:eastAsia="sk-SK"/>
        </w:rPr>
        <w:t>Федеральной службы государственной регистрации, кадастра и картографии</w:t>
      </w:r>
      <w:r w:rsidRPr="009D3BFF">
        <w:rPr>
          <w:rFonts w:cs="Times New Roman"/>
          <w:noProof/>
          <w:color w:val="000000" w:themeColor="text1"/>
          <w:sz w:val="28"/>
          <w:lang w:eastAsia="sk-SK"/>
        </w:rPr>
        <w:t>.</w:t>
      </w:r>
      <w:r w:rsidR="00E744B7">
        <w:rPr>
          <w:rFonts w:cs="Times New Roman"/>
          <w:noProof/>
          <w:color w:val="000000" w:themeColor="text1"/>
          <w:sz w:val="28"/>
          <w:lang w:eastAsia="sk-SK"/>
        </w:rPr>
        <w:t xml:space="preserve"> В январе уходящего года Росреестр возглавил Олег Скуфинский, которы</w:t>
      </w:r>
      <w:r w:rsidR="004F4D7C">
        <w:rPr>
          <w:rFonts w:cs="Times New Roman"/>
          <w:noProof/>
          <w:color w:val="000000" w:themeColor="text1"/>
          <w:sz w:val="28"/>
          <w:lang w:eastAsia="sk-SK"/>
        </w:rPr>
        <w:t>й</w:t>
      </w:r>
      <w:r w:rsidR="00E744B7">
        <w:rPr>
          <w:rFonts w:cs="Times New Roman"/>
          <w:noProof/>
          <w:color w:val="000000" w:themeColor="text1"/>
          <w:sz w:val="28"/>
          <w:lang w:eastAsia="sk-SK"/>
        </w:rPr>
        <w:t xml:space="preserve"> опред</w:t>
      </w:r>
      <w:r w:rsidR="004F4D7C">
        <w:rPr>
          <w:rFonts w:cs="Times New Roman"/>
          <w:noProof/>
          <w:color w:val="000000" w:themeColor="text1"/>
          <w:sz w:val="28"/>
          <w:lang w:eastAsia="sk-SK"/>
        </w:rPr>
        <w:t>елил</w:t>
      </w:r>
      <w:r w:rsidR="00E744B7">
        <w:rPr>
          <w:rFonts w:cs="Times New Roman"/>
          <w:noProof/>
          <w:color w:val="000000" w:themeColor="text1"/>
          <w:sz w:val="28"/>
          <w:lang w:eastAsia="sk-SK"/>
        </w:rPr>
        <w:t xml:space="preserve"> приоритетные направления для службы. </w:t>
      </w:r>
    </w:p>
    <w:p w:rsidR="007B4B86" w:rsidRPr="009D3BFF" w:rsidRDefault="007B4B86" w:rsidP="009D3BFF">
      <w:pPr>
        <w:ind w:firstLine="284"/>
        <w:jc w:val="both"/>
        <w:rPr>
          <w:rFonts w:cs="Times New Roman"/>
          <w:noProof/>
          <w:color w:val="000000" w:themeColor="text1"/>
          <w:sz w:val="28"/>
          <w:lang w:eastAsia="sk-SK"/>
        </w:rPr>
      </w:pPr>
      <w:r w:rsidRPr="009D3BFF">
        <w:rPr>
          <w:rFonts w:cs="Times New Roman"/>
          <w:noProof/>
          <w:color w:val="000000" w:themeColor="text1"/>
          <w:sz w:val="28"/>
          <w:lang w:eastAsia="sk-SK"/>
        </w:rPr>
        <w:t>Новый толчек получил</w:t>
      </w:r>
      <w:r w:rsidR="00A10917">
        <w:rPr>
          <w:rFonts w:cs="Times New Roman"/>
          <w:noProof/>
          <w:color w:val="000000" w:themeColor="text1"/>
          <w:sz w:val="28"/>
          <w:lang w:eastAsia="sk-SK"/>
        </w:rPr>
        <w:t>о</w:t>
      </w:r>
      <w:r w:rsidRPr="009D3BFF">
        <w:rPr>
          <w:rFonts w:cs="Times New Roman"/>
          <w:noProof/>
          <w:color w:val="000000" w:themeColor="text1"/>
          <w:sz w:val="28"/>
          <w:lang w:eastAsia="sk-SK"/>
        </w:rPr>
        <w:t xml:space="preserve"> развитие электронны</w:t>
      </w:r>
      <w:r w:rsidR="00A10917">
        <w:rPr>
          <w:rFonts w:cs="Times New Roman"/>
          <w:noProof/>
          <w:color w:val="000000" w:themeColor="text1"/>
          <w:sz w:val="28"/>
          <w:lang w:eastAsia="sk-SK"/>
        </w:rPr>
        <w:t>х</w:t>
      </w:r>
      <w:r w:rsidRPr="009D3BFF">
        <w:rPr>
          <w:rFonts w:cs="Times New Roman"/>
          <w:noProof/>
          <w:color w:val="000000" w:themeColor="text1"/>
          <w:sz w:val="28"/>
          <w:lang w:eastAsia="sk-SK"/>
        </w:rPr>
        <w:t xml:space="preserve"> сервис</w:t>
      </w:r>
      <w:r w:rsidR="00A10917">
        <w:rPr>
          <w:rFonts w:cs="Times New Roman"/>
          <w:noProof/>
          <w:color w:val="000000" w:themeColor="text1"/>
          <w:sz w:val="28"/>
          <w:lang w:eastAsia="sk-SK"/>
        </w:rPr>
        <w:t>ов</w:t>
      </w:r>
      <w:r w:rsidRPr="009D3BFF">
        <w:rPr>
          <w:rFonts w:cs="Times New Roman"/>
          <w:noProof/>
          <w:color w:val="000000" w:themeColor="text1"/>
          <w:sz w:val="28"/>
          <w:lang w:eastAsia="sk-SK"/>
        </w:rPr>
        <w:t xml:space="preserve"> Росреестра. В условиях непростой эпидемиологической обстановки, когда офисы МФЦ были закрыты или перешли на работу по предварительной записи, именно электронный способ взаимодействия со службой позволил успешно проводить сделки с недвижимостью.</w:t>
      </w:r>
    </w:p>
    <w:p w:rsidR="00E744B7" w:rsidRDefault="00E744B7" w:rsidP="009D3BFF">
      <w:pPr>
        <w:ind w:firstLine="284"/>
        <w:jc w:val="both"/>
        <w:rPr>
          <w:rFonts w:cs="Times New Roman"/>
          <w:noProof/>
          <w:color w:val="000000" w:themeColor="text1"/>
          <w:sz w:val="28"/>
          <w:lang w:eastAsia="sk-SK"/>
        </w:rPr>
      </w:pPr>
      <w:r w:rsidRPr="00E744B7">
        <w:rPr>
          <w:rFonts w:cs="Times New Roman"/>
          <w:noProof/>
          <w:color w:val="000000" w:themeColor="text1"/>
          <w:sz w:val="28"/>
          <w:lang w:eastAsia="sk-SK"/>
        </w:rPr>
        <w:t>На Ставрополье</w:t>
      </w:r>
      <w:r w:rsidR="009D3BFF" w:rsidRPr="00E744B7">
        <w:rPr>
          <w:rFonts w:cs="Times New Roman"/>
          <w:noProof/>
          <w:color w:val="000000" w:themeColor="text1"/>
          <w:sz w:val="28"/>
          <w:lang w:eastAsia="sk-SK"/>
        </w:rPr>
        <w:t>в электронном виде за 11 месяцев прошедшего года подано более 145 тысяч заявлений о государтсвенном кадастровом учет</w:t>
      </w:r>
      <w:r w:rsidR="00A10917" w:rsidRPr="00E744B7">
        <w:rPr>
          <w:rFonts w:cs="Times New Roman"/>
          <w:noProof/>
          <w:color w:val="000000" w:themeColor="text1"/>
          <w:sz w:val="28"/>
          <w:lang w:eastAsia="sk-SK"/>
        </w:rPr>
        <w:t>е</w:t>
      </w:r>
      <w:r w:rsidR="009D3BFF" w:rsidRPr="00E744B7">
        <w:rPr>
          <w:rFonts w:cs="Times New Roman"/>
          <w:noProof/>
          <w:color w:val="000000" w:themeColor="text1"/>
          <w:sz w:val="28"/>
          <w:lang w:eastAsia="sk-SK"/>
        </w:rPr>
        <w:t xml:space="preserve"> и государственной регистрации прав в электронном виде, т.е. каждое 3-е заявление в крае подается в электронном виде. </w:t>
      </w:r>
    </w:p>
    <w:p w:rsidR="00E744B7" w:rsidRDefault="009D3BFF" w:rsidP="009D3BFF">
      <w:pPr>
        <w:ind w:firstLine="284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744B7">
        <w:rPr>
          <w:rFonts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E744B7">
        <w:rPr>
          <w:rFonts w:cs="Times New Roman"/>
          <w:color w:val="000000"/>
          <w:sz w:val="28"/>
          <w:szCs w:val="28"/>
          <w:shd w:val="clear" w:color="auto" w:fill="FFFFFF"/>
        </w:rPr>
        <w:t xml:space="preserve"> 21 октября 2020 года завершил масштабную работу по переходу всех субъектов России на федеральную государственную информационную систему Единый государственный реестр недвижимости (ФГИС ЕГРН). </w:t>
      </w:r>
    </w:p>
    <w:p w:rsidR="009D3BFF" w:rsidRPr="00E744B7" w:rsidRDefault="00181D55" w:rsidP="009D3BFF">
      <w:pPr>
        <w:ind w:firstLine="284"/>
        <w:jc w:val="both"/>
        <w:rPr>
          <w:rFonts w:cs="Times New Roman"/>
          <w:noProof/>
          <w:color w:val="000000" w:themeColor="text1"/>
          <w:sz w:val="28"/>
          <w:szCs w:val="28"/>
          <w:lang w:eastAsia="sk-SK"/>
        </w:rPr>
      </w:pPr>
      <w:r w:rsidRPr="00E744B7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«Ставропольский край перешел на эксплуатацию ФГИС ЕГРН с сентября 2020 года. Коллектив Управления провел большую подготовительную работу, в том числе совместно с филиалом ФГБУ «ФКП </w:t>
      </w:r>
      <w:proofErr w:type="spellStart"/>
      <w:r w:rsidRPr="00E744B7">
        <w:rPr>
          <w:rFonts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744B7">
        <w:rPr>
          <w:rFonts w:cs="Times New Roman"/>
          <w:i/>
          <w:color w:val="000000"/>
          <w:sz w:val="28"/>
          <w:szCs w:val="28"/>
          <w:shd w:val="clear" w:color="auto" w:fill="FFFFFF"/>
        </w:rPr>
        <w:t>» по Ставропольскому краю и МФЦ»</w:t>
      </w:r>
      <w:r w:rsidR="00C95A62" w:rsidRPr="00E744B7">
        <w:rPr>
          <w:rFonts w:cs="Times New Roman"/>
          <w:i/>
          <w:color w:val="000000"/>
          <w:sz w:val="28"/>
          <w:szCs w:val="28"/>
          <w:shd w:val="clear" w:color="auto" w:fill="FFFFFF"/>
        </w:rPr>
        <w:t>,</w:t>
      </w:r>
      <w:r w:rsidR="00DD6B75" w:rsidRPr="00E744B7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E744B7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отметила </w:t>
      </w:r>
      <w:r w:rsidR="00E744B7" w:rsidRPr="00E744B7">
        <w:rPr>
          <w:rFonts w:cs="Times New Roman"/>
          <w:i/>
          <w:noProof/>
          <w:color w:val="000000" w:themeColor="text1"/>
          <w:sz w:val="28"/>
          <w:szCs w:val="28"/>
          <w:lang w:eastAsia="sk-SK"/>
        </w:rPr>
        <w:t>и.о. руководителя Управления Росреестра по Ставропольскому краю Елена Лиходедова</w:t>
      </w:r>
      <w:r w:rsidRPr="00E744B7">
        <w:rPr>
          <w:rFonts w:cs="Times New Roman"/>
          <w:noProof/>
          <w:color w:val="000000" w:themeColor="text1"/>
          <w:sz w:val="28"/>
          <w:szCs w:val="28"/>
          <w:lang w:eastAsia="sk-SK"/>
        </w:rPr>
        <w:t>.</w:t>
      </w:r>
    </w:p>
    <w:p w:rsidR="004F4D7C" w:rsidRDefault="00181D55" w:rsidP="00E744B7">
      <w:pPr>
        <w:ind w:firstLine="284"/>
        <w:jc w:val="both"/>
        <w:rPr>
          <w:rFonts w:cs="Times New Roman"/>
          <w:noProof/>
          <w:color w:val="000000" w:themeColor="text1"/>
          <w:sz w:val="28"/>
          <w:szCs w:val="28"/>
          <w:lang w:eastAsia="sk-SK"/>
        </w:rPr>
      </w:pPr>
      <w:r w:rsidRPr="00E744B7">
        <w:rPr>
          <w:rFonts w:cs="Times New Roman"/>
          <w:noProof/>
          <w:color w:val="000000" w:themeColor="text1"/>
          <w:sz w:val="28"/>
          <w:szCs w:val="28"/>
          <w:lang w:eastAsia="sk-SK"/>
        </w:rPr>
        <w:t xml:space="preserve">Прошедший год </w:t>
      </w:r>
      <w:r w:rsidR="00DD6B75" w:rsidRPr="00E744B7">
        <w:rPr>
          <w:rFonts w:cs="Times New Roman"/>
          <w:noProof/>
          <w:color w:val="000000" w:themeColor="text1"/>
          <w:sz w:val="28"/>
          <w:szCs w:val="28"/>
          <w:lang w:eastAsia="sk-SK"/>
        </w:rPr>
        <w:t>оказался богат и на</w:t>
      </w:r>
      <w:r w:rsidRPr="00E744B7">
        <w:rPr>
          <w:rFonts w:cs="Times New Roman"/>
          <w:noProof/>
          <w:color w:val="000000" w:themeColor="text1"/>
          <w:sz w:val="28"/>
          <w:szCs w:val="28"/>
          <w:lang w:eastAsia="sk-SK"/>
        </w:rPr>
        <w:t xml:space="preserve"> существенные изменения в законодательстве в сфере недвижимости. </w:t>
      </w:r>
    </w:p>
    <w:p w:rsidR="00E744B7" w:rsidRPr="00E744B7" w:rsidRDefault="00E744B7" w:rsidP="00E744B7">
      <w:pPr>
        <w:ind w:firstLine="284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E744B7">
        <w:rPr>
          <w:rFonts w:cs="Times New Roman"/>
          <w:noProof/>
          <w:color w:val="000000" w:themeColor="text1"/>
          <w:sz w:val="28"/>
          <w:szCs w:val="28"/>
          <w:lang w:eastAsia="sk-SK"/>
        </w:rPr>
        <w:t xml:space="preserve">В 2020 году Росреестр наделен </w:t>
      </w:r>
      <w:r w:rsidRPr="00E744B7">
        <w:rPr>
          <w:rFonts w:cs="Times New Roman"/>
          <w:color w:val="000000"/>
          <w:spacing w:val="3"/>
          <w:sz w:val="28"/>
          <w:szCs w:val="28"/>
        </w:rPr>
        <w:t>функциями по нормативно-правовому регулированию земельных отношений, имущественных отношений в части гражданского оборота недвижимого имущества</w:t>
      </w:r>
      <w:r w:rsidR="004F4D7C">
        <w:rPr>
          <w:rFonts w:cs="Times New Roman"/>
          <w:color w:val="000000"/>
          <w:spacing w:val="3"/>
          <w:sz w:val="28"/>
          <w:szCs w:val="28"/>
        </w:rPr>
        <w:t>, что позволило активно участвовать в разработке ряда законопроектов</w:t>
      </w:r>
      <w:r w:rsidRPr="00E744B7">
        <w:rPr>
          <w:rFonts w:cs="Times New Roman"/>
          <w:color w:val="000000"/>
          <w:spacing w:val="3"/>
          <w:sz w:val="28"/>
          <w:szCs w:val="28"/>
        </w:rPr>
        <w:t xml:space="preserve">. </w:t>
      </w:r>
    </w:p>
    <w:p w:rsidR="00181D55" w:rsidRDefault="00181D55" w:rsidP="00181D55">
      <w:pPr>
        <w:ind w:firstLine="284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44B7">
        <w:rPr>
          <w:rFonts w:cs="Times New Roman"/>
          <w:noProof/>
          <w:color w:val="000000" w:themeColor="text1"/>
          <w:sz w:val="28"/>
          <w:szCs w:val="28"/>
          <w:lang w:eastAsia="sk-SK"/>
        </w:rPr>
        <w:t>Так</w:t>
      </w:r>
      <w:r w:rsidR="004F4D7C">
        <w:rPr>
          <w:rFonts w:cs="Times New Roman"/>
          <w:noProof/>
          <w:color w:val="000000" w:themeColor="text1"/>
          <w:sz w:val="28"/>
          <w:szCs w:val="28"/>
          <w:lang w:eastAsia="sk-SK"/>
        </w:rPr>
        <w:t>,</w:t>
      </w:r>
      <w:r w:rsidRPr="00E744B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подписа</w:t>
      </w:r>
      <w:r w:rsidR="004F4D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181D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закон о продлении «дачной амнистии» до 1 марта 2026 </w:t>
      </w:r>
      <w:proofErr w:type="spellStart"/>
      <w:r w:rsidRPr="00181D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</w:t>
      </w:r>
      <w:proofErr w:type="gramStart"/>
      <w:r w:rsidRPr="00181D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.Т</w:t>
      </w:r>
      <w:proofErr w:type="gramEnd"/>
      <w:r w:rsidRPr="00181D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еперь</w:t>
      </w:r>
      <w:proofErr w:type="spellEnd"/>
      <w:r w:rsidRPr="00181D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действие «дачной амнистии» расширено. Упрощенный порядок может применяться не только для регистрации прав на жилой или садовый дом на участке, предназначенном для садоводства, но и для индивидуального </w:t>
      </w:r>
      <w:r w:rsidRPr="00181D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жилищного строительства или для ведения личного подсобного хозяйства. В Ставропольском крае за 10 лет в упрощенном порядке зарегистрировано около 16 тысяч прав граждан. </w:t>
      </w:r>
    </w:p>
    <w:p w:rsidR="001D7B45" w:rsidRPr="001D7B45" w:rsidRDefault="00181D55" w:rsidP="001D7B45">
      <w:pPr>
        <w:ind w:firstLine="284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D7B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 меньший интерес вызовет и «Гаражная амнистия»</w:t>
      </w:r>
      <w:r w:rsidR="001D7B45" w:rsidRPr="001D7B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Проект федерального закона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 внесён в Государственную Думу. Данный законопроект, разработанный при участии </w:t>
      </w:r>
      <w:proofErr w:type="spellStart"/>
      <w:r w:rsidR="001D7B45" w:rsidRPr="001D7B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Росреестра</w:t>
      </w:r>
      <w:proofErr w:type="spellEnd"/>
      <w:r w:rsidR="001D7B45" w:rsidRPr="001D7B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призван внести ясность в регулирование вопросов оформления прав на объекты гаражного назначения и земельные участки, на которых они расположены.</w:t>
      </w:r>
    </w:p>
    <w:p w:rsidR="00E744B7" w:rsidRDefault="001D7B45" w:rsidP="00DD6B75">
      <w:pPr>
        <w:ind w:firstLine="284"/>
        <w:jc w:val="both"/>
        <w:rPr>
          <w:rFonts w:cs="Times New Roman"/>
          <w:i/>
          <w:color w:val="111111"/>
          <w:sz w:val="28"/>
          <w:szCs w:val="28"/>
          <w:shd w:val="clear" w:color="auto" w:fill="FFFFFF"/>
        </w:rPr>
      </w:pPr>
      <w:r w:rsidRPr="001D7B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Также в 2020 году </w:t>
      </w:r>
      <w:r w:rsidR="004B649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вступил в силу </w:t>
      </w:r>
      <w:r w:rsidRPr="001D7B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закон, наделивший </w:t>
      </w:r>
      <w:r w:rsidRPr="001D7B45">
        <w:rPr>
          <w:rFonts w:cs="Times New Roman"/>
          <w:color w:val="111111"/>
          <w:sz w:val="28"/>
          <w:szCs w:val="28"/>
          <w:shd w:val="clear" w:color="auto" w:fill="FFFFFF"/>
        </w:rPr>
        <w:t>застройщик</w:t>
      </w:r>
      <w:r w:rsidR="004B6493">
        <w:rPr>
          <w:rFonts w:cs="Times New Roman"/>
          <w:color w:val="111111"/>
          <w:sz w:val="28"/>
          <w:szCs w:val="28"/>
          <w:shd w:val="clear" w:color="auto" w:fill="FFFFFF"/>
        </w:rPr>
        <w:t>ов</w:t>
      </w:r>
      <w:r w:rsidRPr="001D7B45">
        <w:rPr>
          <w:rFonts w:cs="Times New Roman"/>
          <w:color w:val="111111"/>
          <w:sz w:val="28"/>
          <w:szCs w:val="28"/>
          <w:shd w:val="clear" w:color="auto" w:fill="FFFFFF"/>
        </w:rPr>
        <w:t xml:space="preserve"> правом подавать от имени дольщиков заявления в </w:t>
      </w:r>
      <w:proofErr w:type="spellStart"/>
      <w:r w:rsidRPr="001D7B45">
        <w:rPr>
          <w:rFonts w:cs="Times New Roman"/>
          <w:color w:val="111111"/>
          <w:sz w:val="28"/>
          <w:szCs w:val="28"/>
          <w:shd w:val="clear" w:color="auto" w:fill="FFFFFF"/>
        </w:rPr>
        <w:t>Росреестр</w:t>
      </w:r>
      <w:proofErr w:type="spellEnd"/>
      <w:r w:rsidRPr="001D7B45">
        <w:rPr>
          <w:rFonts w:cs="Times New Roman"/>
          <w:color w:val="111111"/>
          <w:sz w:val="28"/>
          <w:szCs w:val="28"/>
          <w:shd w:val="clear" w:color="auto" w:fill="FFFFFF"/>
        </w:rPr>
        <w:t xml:space="preserve"> о регистрации права собственности на построенные </w:t>
      </w:r>
      <w:proofErr w:type="spellStart"/>
      <w:r w:rsidRPr="001D7B45">
        <w:rPr>
          <w:rFonts w:cs="Times New Roman"/>
          <w:color w:val="111111"/>
          <w:sz w:val="28"/>
          <w:szCs w:val="28"/>
          <w:shd w:val="clear" w:color="auto" w:fill="FFFFFF"/>
        </w:rPr>
        <w:t>квартиры</w:t>
      </w:r>
      <w:proofErr w:type="gramStart"/>
      <w:r w:rsidRPr="001D7B45">
        <w:rPr>
          <w:rFonts w:cs="Times New Roman"/>
          <w:color w:val="111111"/>
          <w:sz w:val="28"/>
          <w:szCs w:val="28"/>
          <w:shd w:val="clear" w:color="auto" w:fill="FFFFFF"/>
        </w:rPr>
        <w:t>.</w:t>
      </w:r>
      <w:r w:rsidR="00DD6B75" w:rsidRPr="00DD6B75">
        <w:rPr>
          <w:rFonts w:cs="Times New Roman"/>
          <w:color w:val="111111"/>
          <w:sz w:val="28"/>
          <w:szCs w:val="28"/>
          <w:shd w:val="clear" w:color="auto" w:fill="FFFFFF"/>
        </w:rPr>
        <w:t>З</w:t>
      </w:r>
      <w:proofErr w:type="gramEnd"/>
      <w:r w:rsidR="00DD6B75" w:rsidRPr="00DD6B75">
        <w:rPr>
          <w:rFonts w:cs="Times New Roman"/>
          <w:color w:val="111111"/>
          <w:sz w:val="28"/>
          <w:szCs w:val="28"/>
          <w:shd w:val="clear" w:color="auto" w:fill="FFFFFF"/>
        </w:rPr>
        <w:t>астройщики</w:t>
      </w:r>
      <w:proofErr w:type="spellEnd"/>
      <w:r w:rsidR="00DD6B75" w:rsidRPr="00DD6B75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F4D7C">
        <w:rPr>
          <w:rFonts w:cs="Times New Roman"/>
          <w:color w:val="111111"/>
          <w:sz w:val="28"/>
          <w:szCs w:val="28"/>
          <w:shd w:val="clear" w:color="auto" w:fill="FFFFFF"/>
        </w:rPr>
        <w:t>Ставрополья</w:t>
      </w:r>
      <w:r w:rsidR="00DD6B75" w:rsidRPr="00DD6B75">
        <w:rPr>
          <w:rFonts w:cs="Times New Roman"/>
          <w:color w:val="111111"/>
          <w:sz w:val="28"/>
          <w:szCs w:val="28"/>
          <w:shd w:val="clear" w:color="auto" w:fill="FFFFFF"/>
        </w:rPr>
        <w:t xml:space="preserve"> уже активно пользуются новыми полномочиями.</w:t>
      </w:r>
    </w:p>
    <w:p w:rsidR="00E744B7" w:rsidRPr="004F4D7C" w:rsidRDefault="00E744B7" w:rsidP="00E744B7">
      <w:pPr>
        <w:ind w:firstLine="284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4F4D7C">
        <w:rPr>
          <w:rFonts w:cs="Times New Roman"/>
          <w:color w:val="111111"/>
          <w:sz w:val="28"/>
          <w:szCs w:val="28"/>
          <w:shd w:val="clear" w:color="auto" w:fill="FFFFFF"/>
        </w:rPr>
        <w:t>Росреестром</w:t>
      </w:r>
      <w:proofErr w:type="spellEnd"/>
      <w:r w:rsidRPr="004F4D7C">
        <w:rPr>
          <w:rFonts w:cs="Times New Roman"/>
          <w:color w:val="111111"/>
          <w:sz w:val="28"/>
          <w:szCs w:val="28"/>
          <w:shd w:val="clear" w:color="auto" w:fill="FFFFFF"/>
        </w:rPr>
        <w:t xml:space="preserve"> подготовлено несколько законопроектов</w:t>
      </w:r>
      <w:r w:rsidR="004F4D7C">
        <w:rPr>
          <w:rFonts w:cs="Times New Roman"/>
          <w:color w:val="111111"/>
          <w:sz w:val="28"/>
          <w:szCs w:val="28"/>
          <w:shd w:val="clear" w:color="auto" w:fill="FFFFFF"/>
        </w:rPr>
        <w:t xml:space="preserve"> и дорожных карт</w:t>
      </w:r>
      <w:r w:rsidRPr="004F4D7C">
        <w:rPr>
          <w:rFonts w:cs="Times New Roman"/>
          <w:color w:val="111111"/>
          <w:sz w:val="28"/>
          <w:szCs w:val="28"/>
          <w:shd w:val="clear" w:color="auto" w:fill="FFFFFF"/>
        </w:rPr>
        <w:t xml:space="preserve">, реализация которых позволит в 2021 году </w:t>
      </w:r>
      <w:r w:rsidR="009401FB">
        <w:rPr>
          <w:rFonts w:cs="Times New Roman"/>
          <w:color w:val="111111"/>
          <w:sz w:val="28"/>
          <w:szCs w:val="28"/>
          <w:shd w:val="clear" w:color="auto" w:fill="FFFFFF"/>
        </w:rPr>
        <w:t>как повысить качество предоставляемых услуг, так и упростить процедуру регистрации прав на объекты недвижимости</w:t>
      </w:r>
      <w:r w:rsidR="004F4D7C" w:rsidRPr="004F4D7C">
        <w:rPr>
          <w:rFonts w:cs="Times New Roman"/>
          <w:color w:val="111111"/>
          <w:sz w:val="28"/>
          <w:szCs w:val="28"/>
          <w:shd w:val="clear" w:color="auto" w:fill="FFFFFF"/>
        </w:rPr>
        <w:t>.</w:t>
      </w:r>
    </w:p>
    <w:p w:rsidR="001D7B45" w:rsidRPr="001D7B45" w:rsidRDefault="001D7B45" w:rsidP="001D7B45">
      <w:pPr>
        <w:ind w:firstLine="284"/>
        <w:jc w:val="both"/>
        <w:rPr>
          <w:rFonts w:eastAsia="MS Mincho"/>
          <w:i/>
          <w:kern w:val="32"/>
          <w:sz w:val="28"/>
          <w:szCs w:val="28"/>
        </w:rPr>
      </w:pPr>
      <w:r w:rsidRPr="001D7B45">
        <w:rPr>
          <w:rFonts w:cs="Times New Roman"/>
          <w:i/>
          <w:color w:val="111111"/>
          <w:sz w:val="28"/>
          <w:szCs w:val="28"/>
          <w:shd w:val="clear" w:color="auto" w:fill="FFFFFF"/>
        </w:rPr>
        <w:t>«</w:t>
      </w:r>
      <w:r w:rsidR="004F4D7C">
        <w:rPr>
          <w:rFonts w:cs="Times New Roman"/>
          <w:i/>
          <w:color w:val="111111"/>
          <w:sz w:val="28"/>
          <w:szCs w:val="28"/>
          <w:shd w:val="clear" w:color="auto" w:fill="FFFFFF"/>
        </w:rPr>
        <w:t xml:space="preserve">В соответствии с поручением руководителя </w:t>
      </w:r>
      <w:proofErr w:type="spellStart"/>
      <w:r w:rsidR="004F4D7C">
        <w:rPr>
          <w:rFonts w:cs="Times New Roman"/>
          <w:i/>
          <w:color w:val="111111"/>
          <w:sz w:val="28"/>
          <w:szCs w:val="28"/>
          <w:shd w:val="clear" w:color="auto" w:fill="FFFFFF"/>
        </w:rPr>
        <w:t>Росреестра</w:t>
      </w:r>
      <w:proofErr w:type="spellEnd"/>
      <w:r w:rsidR="004F4D7C">
        <w:rPr>
          <w:rFonts w:cs="Times New Roman"/>
          <w:i/>
          <w:color w:val="111111"/>
          <w:sz w:val="28"/>
          <w:szCs w:val="28"/>
          <w:shd w:val="clear" w:color="auto" w:fill="FFFFFF"/>
        </w:rPr>
        <w:t xml:space="preserve"> Олега </w:t>
      </w:r>
      <w:proofErr w:type="spellStart"/>
      <w:r w:rsidR="004F4D7C">
        <w:rPr>
          <w:rFonts w:cs="Times New Roman"/>
          <w:i/>
          <w:color w:val="111111"/>
          <w:sz w:val="28"/>
          <w:szCs w:val="28"/>
          <w:shd w:val="clear" w:color="auto" w:fill="FFFFFF"/>
        </w:rPr>
        <w:t>Скуфинского</w:t>
      </w:r>
      <w:proofErr w:type="spellEnd"/>
      <w:r w:rsidR="004F4D7C">
        <w:rPr>
          <w:rFonts w:cs="Times New Roman"/>
          <w:i/>
          <w:color w:val="111111"/>
          <w:sz w:val="28"/>
          <w:szCs w:val="28"/>
          <w:shd w:val="clear" w:color="auto" w:fill="FFFFFF"/>
        </w:rPr>
        <w:t xml:space="preserve"> с</w:t>
      </w:r>
      <w:r w:rsidRPr="001D7B45">
        <w:rPr>
          <w:rFonts w:cs="Times New Roman"/>
          <w:i/>
          <w:color w:val="111111"/>
          <w:sz w:val="28"/>
          <w:szCs w:val="28"/>
          <w:shd w:val="clear" w:color="auto" w:fill="FFFFFF"/>
        </w:rPr>
        <w:t xml:space="preserve">овместно с региональным правительством Управление начало работу в рамках </w:t>
      </w:r>
      <w:r w:rsidRPr="001D7B45">
        <w:rPr>
          <w:rFonts w:eastAsia="MS Mincho"/>
          <w:i/>
          <w:kern w:val="32"/>
          <w:sz w:val="28"/>
          <w:szCs w:val="28"/>
        </w:rPr>
        <w:t>Дорожн</w:t>
      </w:r>
      <w:r w:rsidR="004B6493">
        <w:rPr>
          <w:rFonts w:eastAsia="MS Mincho"/>
          <w:i/>
          <w:kern w:val="32"/>
          <w:sz w:val="28"/>
          <w:szCs w:val="28"/>
        </w:rPr>
        <w:t>ой</w:t>
      </w:r>
      <w:r w:rsidRPr="001D7B45">
        <w:rPr>
          <w:rFonts w:eastAsia="MS Mincho"/>
          <w:i/>
          <w:kern w:val="32"/>
          <w:sz w:val="28"/>
          <w:szCs w:val="28"/>
        </w:rPr>
        <w:t xml:space="preserve"> карт</w:t>
      </w:r>
      <w:r w:rsidR="004B6493">
        <w:rPr>
          <w:rFonts w:eastAsia="MS Mincho"/>
          <w:i/>
          <w:kern w:val="32"/>
          <w:sz w:val="28"/>
          <w:szCs w:val="28"/>
        </w:rPr>
        <w:t>ы</w:t>
      </w:r>
      <w:r w:rsidRPr="001D7B45">
        <w:rPr>
          <w:rFonts w:eastAsia="MS Mincho"/>
          <w:i/>
          <w:kern w:val="32"/>
          <w:sz w:val="28"/>
          <w:szCs w:val="28"/>
        </w:rPr>
        <w:t xml:space="preserve"> реализации мероприятий по проекту «Наполнение Единого государственного реестра недвижимости необходимыми сведениями</w:t>
      </w:r>
      <w:r w:rsidR="004F4D7C">
        <w:rPr>
          <w:rFonts w:eastAsia="MS Mincho"/>
          <w:i/>
          <w:kern w:val="32"/>
          <w:sz w:val="28"/>
          <w:szCs w:val="28"/>
        </w:rPr>
        <w:t>»</w:t>
      </w:r>
      <w:r w:rsidR="00103A93">
        <w:rPr>
          <w:rFonts w:eastAsia="MS Mincho"/>
          <w:i/>
          <w:kern w:val="32"/>
          <w:sz w:val="28"/>
          <w:szCs w:val="28"/>
        </w:rPr>
        <w:t xml:space="preserve">, что </w:t>
      </w:r>
      <w:r w:rsidR="00103A93" w:rsidRPr="00103A93">
        <w:rPr>
          <w:rFonts w:cs="Times New Roman"/>
          <w:i/>
          <w:color w:val="111111"/>
          <w:sz w:val="28"/>
          <w:szCs w:val="28"/>
          <w:shd w:val="clear" w:color="auto" w:fill="FFFFFF"/>
        </w:rPr>
        <w:t>существенно повысить качество данных ЕГРН</w:t>
      </w:r>
      <w:r w:rsidR="00103A93">
        <w:rPr>
          <w:rFonts w:eastAsia="MS Mincho"/>
          <w:i/>
          <w:kern w:val="32"/>
          <w:sz w:val="28"/>
          <w:szCs w:val="28"/>
        </w:rPr>
        <w:t>»</w:t>
      </w:r>
      <w:r w:rsidR="00C95A62">
        <w:rPr>
          <w:rFonts w:eastAsia="MS Mincho"/>
          <w:i/>
          <w:kern w:val="32"/>
          <w:sz w:val="28"/>
          <w:szCs w:val="28"/>
        </w:rPr>
        <w:t xml:space="preserve">, </w:t>
      </w:r>
      <w:r w:rsidR="00DD6B75">
        <w:rPr>
          <w:rFonts w:eastAsia="MS Mincho"/>
          <w:i/>
          <w:kern w:val="32"/>
          <w:sz w:val="28"/>
          <w:szCs w:val="28"/>
        </w:rPr>
        <w:t xml:space="preserve">- подводя итоги года, отметила </w:t>
      </w:r>
      <w:r w:rsidR="00C95A62" w:rsidRPr="001D7B45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Елена </w:t>
      </w:r>
      <w:proofErr w:type="spellStart"/>
      <w:r w:rsidR="00C95A62" w:rsidRPr="001D7B45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Лиходедова</w:t>
      </w:r>
      <w:proofErr w:type="spellEnd"/>
      <w:r w:rsidR="00C95A62" w:rsidRPr="001D7B45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7B4B86" w:rsidRDefault="007B4B86" w:rsidP="007B4B86">
      <w:pPr>
        <w:pBdr>
          <w:bottom w:val="single" w:sz="12" w:space="1" w:color="auto"/>
        </w:pBdr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7B4B86" w:rsidRDefault="007B4B86" w:rsidP="007B4B86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7B4B86" w:rsidRPr="00E4213D" w:rsidRDefault="007B4B86" w:rsidP="007B4B86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7B4B86" w:rsidRPr="00E4213D" w:rsidRDefault="007B4B86" w:rsidP="007B4B86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7B4B86" w:rsidRDefault="007B4B86" w:rsidP="007B4B86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</w:p>
    <w:p w:rsidR="007B4B86" w:rsidRDefault="007B4B86" w:rsidP="007B4B86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4B86" w:rsidRDefault="007B4B86" w:rsidP="007B4B86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4B86" w:rsidRDefault="007B4B86" w:rsidP="007B4B86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4B86" w:rsidRPr="004B4A29" w:rsidRDefault="007B4B86" w:rsidP="007B4B86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</w:t>
      </w:r>
      <w:proofErr w:type="spellStart"/>
      <w:r w:rsidRPr="004B4A29">
        <w:rPr>
          <w:rFonts w:ascii="Segoe UI" w:eastAsia="Calibri" w:hAnsi="Segoe UI" w:cs="Segoe UI"/>
          <w:sz w:val="20"/>
          <w:szCs w:val="20"/>
          <w:lang w:eastAsia="en-US"/>
        </w:rPr>
        <w:t>службаУправления</w:t>
      </w:r>
      <w:proofErr w:type="spellEnd"/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 Федеральной службы государственной регистрации, кадастра и картографии </w:t>
      </w:r>
    </w:p>
    <w:p w:rsidR="007B4B86" w:rsidRPr="004B4A29" w:rsidRDefault="007B4B86" w:rsidP="007B4B86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</w:t>
      </w:r>
      <w:proofErr w:type="spellStart"/>
      <w:r w:rsidRPr="004B4A29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 по СК) </w:t>
      </w:r>
    </w:p>
    <w:p w:rsidR="007B4B86" w:rsidRDefault="007B4B86" w:rsidP="007B4B86">
      <w:pPr>
        <w:pStyle w:val="a4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7B4B86" w:rsidRDefault="007B4B86" w:rsidP="007B4B86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7B4B86" w:rsidRDefault="007B4B86" w:rsidP="007B4B86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556 419</w:t>
      </w:r>
    </w:p>
    <w:p w:rsidR="007B4B86" w:rsidRDefault="007B4B86" w:rsidP="007B4B86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4B86" w:rsidRPr="00640451" w:rsidRDefault="00650A63" w:rsidP="007B4B86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6" w:history="1">
        <w:r w:rsidR="007B4B86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4B86" w:rsidRPr="00EF51E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4B86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4B86" w:rsidRPr="00EF51E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7B4B86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7B4B86" w:rsidRDefault="00650A63" w:rsidP="007B4B86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7" w:history="1">
        <w:r w:rsidR="00B459D2" w:rsidRPr="00B37F8B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B459D2" w:rsidRPr="00B37F8B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B459D2" w:rsidRPr="00B37F8B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B459D2" w:rsidRPr="00B37F8B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B459D2" w:rsidRPr="00B37F8B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B459D2" w:rsidRPr="00B37F8B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B459D2" w:rsidRPr="00B37F8B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7B4B86" w:rsidRPr="00715BF7" w:rsidRDefault="007B4B86" w:rsidP="007B4B86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7B4B86" w:rsidRPr="007B4B86" w:rsidRDefault="007B4B86" w:rsidP="00B459D2">
      <w:pPr>
        <w:pStyle w:val="a4"/>
        <w:spacing w:after="0"/>
        <w:rPr>
          <w:b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lastRenderedPageBreak/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</w:t>
      </w:r>
      <w:proofErr w:type="spell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ул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.К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омсомольская</w:t>
      </w:r>
      <w:proofErr w:type="spell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7B4B86" w:rsidRPr="007B4B86" w:rsidSect="001B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74C0C"/>
    <w:rsid w:val="00103A93"/>
    <w:rsid w:val="001667C1"/>
    <w:rsid w:val="00181D55"/>
    <w:rsid w:val="001B510E"/>
    <w:rsid w:val="001D7B45"/>
    <w:rsid w:val="00274C0C"/>
    <w:rsid w:val="004B6493"/>
    <w:rsid w:val="004F4D7C"/>
    <w:rsid w:val="00650A63"/>
    <w:rsid w:val="007B4B86"/>
    <w:rsid w:val="008A758B"/>
    <w:rsid w:val="009401FB"/>
    <w:rsid w:val="009C28D6"/>
    <w:rsid w:val="009D3BFF"/>
    <w:rsid w:val="00A10917"/>
    <w:rsid w:val="00B11CF8"/>
    <w:rsid w:val="00B459D2"/>
    <w:rsid w:val="00B460AC"/>
    <w:rsid w:val="00C82079"/>
    <w:rsid w:val="00C95A62"/>
    <w:rsid w:val="00D51954"/>
    <w:rsid w:val="00D77678"/>
    <w:rsid w:val="00DD6B75"/>
    <w:rsid w:val="00E7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B8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4B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4B86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i@stavre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5220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Grining_SV</dc:creator>
  <cp:keywords/>
  <dc:description/>
  <cp:lastModifiedBy>Katya</cp:lastModifiedBy>
  <cp:revision>5</cp:revision>
  <dcterms:created xsi:type="dcterms:W3CDTF">2020-12-29T11:36:00Z</dcterms:created>
  <dcterms:modified xsi:type="dcterms:W3CDTF">2020-12-30T10:44:00Z</dcterms:modified>
</cp:coreProperties>
</file>