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A6" w:rsidRPr="00CD5522" w:rsidRDefault="008466A6" w:rsidP="009148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522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AC4331" w:rsidRPr="00CD5522" w:rsidRDefault="000C2022" w:rsidP="009148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522">
        <w:rPr>
          <w:rFonts w:ascii="Times New Roman" w:hAnsi="Times New Roman" w:cs="Times New Roman"/>
          <w:b/>
          <w:sz w:val="28"/>
          <w:szCs w:val="28"/>
        </w:rPr>
        <w:t>главы Петровского городского округа</w:t>
      </w:r>
    </w:p>
    <w:p w:rsidR="00AC4331" w:rsidRPr="00CD5522" w:rsidRDefault="000C2022" w:rsidP="009148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522">
        <w:rPr>
          <w:rFonts w:ascii="Times New Roman" w:hAnsi="Times New Roman" w:cs="Times New Roman"/>
          <w:b/>
          <w:sz w:val="28"/>
          <w:szCs w:val="28"/>
        </w:rPr>
        <w:t>Ставропольского края А.А. Захарченко</w:t>
      </w:r>
      <w:r w:rsidR="008466A6" w:rsidRPr="00CD5522">
        <w:rPr>
          <w:rFonts w:ascii="Times New Roman" w:hAnsi="Times New Roman" w:cs="Times New Roman"/>
          <w:b/>
          <w:sz w:val="28"/>
          <w:szCs w:val="28"/>
        </w:rPr>
        <w:t xml:space="preserve"> «О по</w:t>
      </w:r>
      <w:r w:rsidR="008466A6" w:rsidRPr="00CD5522">
        <w:rPr>
          <w:rFonts w:ascii="Times New Roman" w:hAnsi="Times New Roman" w:cs="Times New Roman"/>
          <w:b/>
          <w:sz w:val="28"/>
          <w:szCs w:val="28"/>
        </w:rPr>
        <w:t>д</w:t>
      </w:r>
      <w:r w:rsidR="008466A6" w:rsidRPr="00CD5522">
        <w:rPr>
          <w:rFonts w:ascii="Times New Roman" w:hAnsi="Times New Roman" w:cs="Times New Roman"/>
          <w:b/>
          <w:sz w:val="28"/>
          <w:szCs w:val="28"/>
        </w:rPr>
        <w:t>ведении итогов деятельности антитеррористич</w:t>
      </w:r>
      <w:r w:rsidR="008466A6" w:rsidRPr="00CD5522">
        <w:rPr>
          <w:rFonts w:ascii="Times New Roman" w:hAnsi="Times New Roman" w:cs="Times New Roman"/>
          <w:b/>
          <w:sz w:val="28"/>
          <w:szCs w:val="28"/>
        </w:rPr>
        <w:t>е</w:t>
      </w:r>
      <w:r w:rsidRPr="00CD5522">
        <w:rPr>
          <w:rFonts w:ascii="Times New Roman" w:hAnsi="Times New Roman" w:cs="Times New Roman"/>
          <w:b/>
          <w:sz w:val="28"/>
          <w:szCs w:val="28"/>
        </w:rPr>
        <w:t xml:space="preserve">ской комиссии Петровского городского округа </w:t>
      </w:r>
      <w:r w:rsidR="008466A6" w:rsidRPr="00CD5522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 в 2018 году»</w:t>
      </w:r>
      <w:r w:rsidR="00221C50" w:rsidRPr="00CD5522">
        <w:rPr>
          <w:rFonts w:ascii="Times New Roman" w:hAnsi="Times New Roman" w:cs="Times New Roman"/>
          <w:b/>
          <w:sz w:val="28"/>
          <w:szCs w:val="28"/>
        </w:rPr>
        <w:t>.</w:t>
      </w:r>
    </w:p>
    <w:p w:rsidR="00992FB0" w:rsidRPr="003A222B" w:rsidRDefault="00992FB0" w:rsidP="0091480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DC2616" w:rsidRPr="00914807" w:rsidRDefault="06084222" w:rsidP="0091480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bookmarkStart w:id="1" w:name="_Hlk532802711"/>
      <w:r w:rsidRPr="00914807">
        <w:rPr>
          <w:rFonts w:ascii="Times New Roman" w:eastAsia="Times New Roman" w:hAnsi="Times New Roman" w:cs="Times New Roman"/>
          <w:sz w:val="32"/>
          <w:szCs w:val="32"/>
        </w:rPr>
        <w:t>Деятельность антитеррористической комиссии Петровского городского округа Ставропольского края  в 201</w:t>
      </w:r>
      <w:r w:rsidRPr="00914807">
        <w:rPr>
          <w:rFonts w:ascii="Times New Roman" w:hAnsi="Times New Roman" w:cs="Times New Roman"/>
          <w:sz w:val="32"/>
          <w:szCs w:val="32"/>
        </w:rPr>
        <w:t>8 году</w:t>
      </w:r>
      <w:r w:rsidRPr="00914807">
        <w:rPr>
          <w:rFonts w:ascii="Times New Roman" w:eastAsia="Times New Roman" w:hAnsi="Times New Roman" w:cs="Times New Roman"/>
          <w:sz w:val="32"/>
          <w:szCs w:val="32"/>
        </w:rPr>
        <w:t xml:space="preserve"> осущест</w:t>
      </w:r>
      <w:r w:rsidRPr="0091480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914807">
        <w:rPr>
          <w:rFonts w:ascii="Times New Roman" w:eastAsia="Times New Roman" w:hAnsi="Times New Roman" w:cs="Times New Roman"/>
          <w:sz w:val="32"/>
          <w:szCs w:val="32"/>
        </w:rPr>
        <w:t>лялась в соответствии со складывающейся оперативной обстановкой, планом работы комиссии, и поступающими  решениями и р</w:t>
      </w:r>
      <w:r w:rsidRPr="00914807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914807">
        <w:rPr>
          <w:rFonts w:ascii="Times New Roman" w:eastAsia="Times New Roman" w:hAnsi="Times New Roman" w:cs="Times New Roman"/>
          <w:sz w:val="32"/>
          <w:szCs w:val="32"/>
        </w:rPr>
        <w:t>комендациями антитеррористической коми</w:t>
      </w:r>
      <w:r w:rsidRPr="00914807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914807">
        <w:rPr>
          <w:rFonts w:ascii="Times New Roman" w:eastAsia="Times New Roman" w:hAnsi="Times New Roman" w:cs="Times New Roman"/>
          <w:sz w:val="32"/>
          <w:szCs w:val="32"/>
        </w:rPr>
        <w:t xml:space="preserve">сии Ставропольского края. </w:t>
      </w:r>
    </w:p>
    <w:p w:rsidR="009652B1" w:rsidRPr="00914807" w:rsidRDefault="06084222" w:rsidP="009148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14807">
        <w:rPr>
          <w:rFonts w:ascii="Times New Roman" w:hAnsi="Times New Roman" w:cs="Times New Roman"/>
          <w:sz w:val="32"/>
          <w:szCs w:val="32"/>
        </w:rPr>
        <w:t>Так, в период с 01 января по 01 декабря 2018 г. с участием прокурора Петровского района было проведено 5 плановых заседаний к</w:t>
      </w:r>
      <w:r w:rsidRPr="00914807">
        <w:rPr>
          <w:rFonts w:ascii="Times New Roman" w:hAnsi="Times New Roman" w:cs="Times New Roman"/>
          <w:sz w:val="32"/>
          <w:szCs w:val="32"/>
        </w:rPr>
        <w:t>о</w:t>
      </w:r>
      <w:r w:rsidRPr="00914807">
        <w:rPr>
          <w:rFonts w:ascii="Times New Roman" w:hAnsi="Times New Roman" w:cs="Times New Roman"/>
          <w:sz w:val="32"/>
          <w:szCs w:val="32"/>
        </w:rPr>
        <w:t>миссии, на которых было принято 93  пор</w:t>
      </w:r>
      <w:r w:rsidRPr="00914807">
        <w:rPr>
          <w:rFonts w:ascii="Times New Roman" w:hAnsi="Times New Roman" w:cs="Times New Roman"/>
          <w:sz w:val="32"/>
          <w:szCs w:val="32"/>
        </w:rPr>
        <w:t>у</w:t>
      </w:r>
      <w:r w:rsidRPr="00914807">
        <w:rPr>
          <w:rFonts w:ascii="Times New Roman" w:hAnsi="Times New Roman" w:cs="Times New Roman"/>
          <w:sz w:val="32"/>
          <w:szCs w:val="32"/>
        </w:rPr>
        <w:t>чения. В течении года 81 из них было испо</w:t>
      </w:r>
      <w:r w:rsidRPr="00914807">
        <w:rPr>
          <w:rFonts w:ascii="Times New Roman" w:hAnsi="Times New Roman" w:cs="Times New Roman"/>
          <w:sz w:val="32"/>
          <w:szCs w:val="32"/>
        </w:rPr>
        <w:t>л</w:t>
      </w:r>
      <w:r w:rsidRPr="00914807">
        <w:rPr>
          <w:rFonts w:ascii="Times New Roman" w:hAnsi="Times New Roman" w:cs="Times New Roman"/>
          <w:sz w:val="32"/>
          <w:szCs w:val="32"/>
        </w:rPr>
        <w:lastRenderedPageBreak/>
        <w:t>нено, 12 продленыдля исполнения.</w:t>
      </w:r>
    </w:p>
    <w:p w:rsidR="00DC2616" w:rsidRPr="00914807" w:rsidRDefault="00DC2616" w:rsidP="0091480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14807">
        <w:rPr>
          <w:rFonts w:ascii="Times New Roman" w:eastAsia="Times New Roman" w:hAnsi="Times New Roman" w:cs="Times New Roman"/>
          <w:color w:val="FF0000"/>
          <w:sz w:val="32"/>
          <w:szCs w:val="32"/>
        </w:rPr>
        <w:tab/>
      </w:r>
      <w:r w:rsidR="00757479" w:rsidRPr="00914807">
        <w:rPr>
          <w:rFonts w:ascii="Times New Roman" w:eastAsia="Times New Roman" w:hAnsi="Times New Roman" w:cs="Times New Roman"/>
          <w:sz w:val="32"/>
          <w:szCs w:val="32"/>
        </w:rPr>
        <w:t xml:space="preserve"> В </w:t>
      </w:r>
      <w:r w:rsidR="00EC29A4" w:rsidRPr="00914807">
        <w:rPr>
          <w:rFonts w:ascii="Times New Roman" w:eastAsia="Times New Roman" w:hAnsi="Times New Roman" w:cs="Times New Roman"/>
          <w:sz w:val="32"/>
          <w:szCs w:val="32"/>
        </w:rPr>
        <w:t xml:space="preserve">2018 году </w:t>
      </w:r>
      <w:r w:rsidR="00120EE3" w:rsidRPr="00914807">
        <w:rPr>
          <w:rFonts w:ascii="Times New Roman" w:eastAsia="Times New Roman" w:hAnsi="Times New Roman" w:cs="Times New Roman"/>
          <w:sz w:val="32"/>
          <w:szCs w:val="32"/>
        </w:rPr>
        <w:t>в целях недопущения фо</w:t>
      </w:r>
      <w:r w:rsidR="00120EE3" w:rsidRPr="00914807">
        <w:rPr>
          <w:rFonts w:ascii="Times New Roman" w:eastAsia="Times New Roman" w:hAnsi="Times New Roman" w:cs="Times New Roman"/>
          <w:sz w:val="32"/>
          <w:szCs w:val="32"/>
        </w:rPr>
        <w:t>р</w:t>
      </w:r>
      <w:r w:rsidR="00120EE3" w:rsidRPr="00914807">
        <w:rPr>
          <w:rFonts w:ascii="Times New Roman" w:eastAsia="Times New Roman" w:hAnsi="Times New Roman" w:cs="Times New Roman"/>
          <w:sz w:val="32"/>
          <w:szCs w:val="32"/>
        </w:rPr>
        <w:t>мирования пособнической базы и «спящих ячеек» международных террористических о</w:t>
      </w:r>
      <w:r w:rsidR="00120EE3" w:rsidRPr="00914807">
        <w:rPr>
          <w:rFonts w:ascii="Times New Roman" w:eastAsia="Times New Roman" w:hAnsi="Times New Roman" w:cs="Times New Roman"/>
          <w:sz w:val="32"/>
          <w:szCs w:val="32"/>
        </w:rPr>
        <w:t>р</w:t>
      </w:r>
      <w:r w:rsidR="00120EE3" w:rsidRPr="00914807">
        <w:rPr>
          <w:rFonts w:ascii="Times New Roman" w:eastAsia="Times New Roman" w:hAnsi="Times New Roman" w:cs="Times New Roman"/>
          <w:sz w:val="32"/>
          <w:szCs w:val="32"/>
        </w:rPr>
        <w:t>ганизаций и пр</w:t>
      </w:r>
      <w:r w:rsidR="00120EE3" w:rsidRPr="00914807">
        <w:rPr>
          <w:rFonts w:ascii="Times New Roman" w:eastAsia="Times New Roman" w:hAnsi="Times New Roman" w:cs="Times New Roman"/>
          <w:sz w:val="32"/>
          <w:szCs w:val="32"/>
        </w:rPr>
        <w:t>о</w:t>
      </w:r>
      <w:r w:rsidR="00120EE3" w:rsidRPr="00914807">
        <w:rPr>
          <w:rFonts w:ascii="Times New Roman" w:eastAsia="Times New Roman" w:hAnsi="Times New Roman" w:cs="Times New Roman"/>
          <w:sz w:val="32"/>
          <w:szCs w:val="32"/>
        </w:rPr>
        <w:t>тиводействия вовлечения в террористическую деятельность граждан и для пресечения распространения экстремис</w:t>
      </w:r>
      <w:r w:rsidR="00120EE3" w:rsidRPr="00914807">
        <w:rPr>
          <w:rFonts w:ascii="Times New Roman" w:eastAsia="Times New Roman" w:hAnsi="Times New Roman" w:cs="Times New Roman"/>
          <w:sz w:val="32"/>
          <w:szCs w:val="32"/>
        </w:rPr>
        <w:t>т</w:t>
      </w:r>
      <w:r w:rsidR="00120EE3" w:rsidRPr="00914807">
        <w:rPr>
          <w:rFonts w:ascii="Times New Roman" w:eastAsia="Times New Roman" w:hAnsi="Times New Roman" w:cs="Times New Roman"/>
          <w:sz w:val="32"/>
          <w:szCs w:val="32"/>
        </w:rPr>
        <w:t>ских идей на территории Петровского горо</w:t>
      </w:r>
      <w:r w:rsidR="00120EE3" w:rsidRPr="00914807">
        <w:rPr>
          <w:rFonts w:ascii="Times New Roman" w:eastAsia="Times New Roman" w:hAnsi="Times New Roman" w:cs="Times New Roman"/>
          <w:sz w:val="32"/>
          <w:szCs w:val="32"/>
        </w:rPr>
        <w:t>д</w:t>
      </w:r>
      <w:r w:rsidR="00120EE3" w:rsidRPr="00914807">
        <w:rPr>
          <w:rFonts w:ascii="Times New Roman" w:eastAsia="Times New Roman" w:hAnsi="Times New Roman" w:cs="Times New Roman"/>
          <w:sz w:val="32"/>
          <w:szCs w:val="32"/>
        </w:rPr>
        <w:t>ского округа Ставропольского края</w:t>
      </w:r>
      <w:r w:rsidR="00757479" w:rsidRPr="00914807">
        <w:rPr>
          <w:rFonts w:ascii="Times New Roman" w:hAnsi="Times New Roman" w:cs="Times New Roman"/>
          <w:sz w:val="32"/>
          <w:szCs w:val="32"/>
        </w:rPr>
        <w:t>секрет</w:t>
      </w:r>
      <w:r w:rsidR="00757479" w:rsidRPr="00914807">
        <w:rPr>
          <w:rFonts w:ascii="Times New Roman" w:hAnsi="Times New Roman" w:cs="Times New Roman"/>
          <w:sz w:val="32"/>
          <w:szCs w:val="32"/>
        </w:rPr>
        <w:t>а</w:t>
      </w:r>
      <w:r w:rsidR="00757479" w:rsidRPr="00914807">
        <w:rPr>
          <w:rFonts w:ascii="Times New Roman" w:hAnsi="Times New Roman" w:cs="Times New Roman"/>
          <w:sz w:val="32"/>
          <w:szCs w:val="32"/>
        </w:rPr>
        <w:t xml:space="preserve">рём </w:t>
      </w:r>
      <w:r w:rsidR="00731E7B" w:rsidRPr="00914807">
        <w:rPr>
          <w:rFonts w:ascii="Times New Roman" w:hAnsi="Times New Roman" w:cs="Times New Roman"/>
          <w:sz w:val="32"/>
          <w:szCs w:val="32"/>
        </w:rPr>
        <w:t>АТК</w:t>
      </w:r>
      <w:r w:rsidR="00120EE3" w:rsidRPr="00914807">
        <w:rPr>
          <w:rFonts w:ascii="Times New Roman" w:eastAsia="Times New Roman" w:hAnsi="Times New Roman" w:cs="Times New Roman"/>
          <w:sz w:val="32"/>
          <w:szCs w:val="32"/>
        </w:rPr>
        <w:t xml:space="preserve"> совместно с представителями О</w:t>
      </w:r>
      <w:r w:rsidR="00120EE3" w:rsidRPr="00914807">
        <w:rPr>
          <w:rFonts w:ascii="Times New Roman" w:hAnsi="Times New Roman" w:cs="Times New Roman"/>
          <w:sz w:val="32"/>
          <w:szCs w:val="32"/>
        </w:rPr>
        <w:t>МВД Ро</w:t>
      </w:r>
      <w:r w:rsidR="00120EE3" w:rsidRPr="00914807">
        <w:rPr>
          <w:rFonts w:ascii="Times New Roman" w:hAnsi="Times New Roman" w:cs="Times New Roman"/>
          <w:sz w:val="32"/>
          <w:szCs w:val="32"/>
        </w:rPr>
        <w:t>с</w:t>
      </w:r>
      <w:r w:rsidR="00120EE3" w:rsidRPr="00914807">
        <w:rPr>
          <w:rFonts w:ascii="Times New Roman" w:hAnsi="Times New Roman" w:cs="Times New Roman"/>
          <w:sz w:val="32"/>
          <w:szCs w:val="32"/>
        </w:rPr>
        <w:t xml:space="preserve">сии по Петровскому городскому округу </w:t>
      </w:r>
      <w:r w:rsidR="00120EE3" w:rsidRPr="00914807">
        <w:rPr>
          <w:rFonts w:ascii="Times New Roman" w:eastAsia="Times New Roman" w:hAnsi="Times New Roman" w:cs="Times New Roman"/>
          <w:sz w:val="32"/>
          <w:szCs w:val="32"/>
        </w:rPr>
        <w:t>с лицами, наиболее подверженными или уже попавшими под воздействие идеол</w:t>
      </w:r>
      <w:r w:rsidR="00120EE3" w:rsidRPr="00914807">
        <w:rPr>
          <w:rFonts w:ascii="Times New Roman" w:eastAsia="Times New Roman" w:hAnsi="Times New Roman" w:cs="Times New Roman"/>
          <w:sz w:val="32"/>
          <w:szCs w:val="32"/>
        </w:rPr>
        <w:t>о</w:t>
      </w:r>
      <w:r w:rsidR="00120EE3" w:rsidRPr="00914807">
        <w:rPr>
          <w:rFonts w:ascii="Times New Roman" w:eastAsia="Times New Roman" w:hAnsi="Times New Roman" w:cs="Times New Roman"/>
          <w:sz w:val="32"/>
          <w:szCs w:val="32"/>
        </w:rPr>
        <w:t>гии терроризма и с близкими родственниками лиц, выехавших за пределы Российской Ф</w:t>
      </w:r>
      <w:r w:rsidR="00120EE3" w:rsidRPr="00914807">
        <w:rPr>
          <w:rFonts w:ascii="Times New Roman" w:eastAsia="Times New Roman" w:hAnsi="Times New Roman" w:cs="Times New Roman"/>
          <w:sz w:val="32"/>
          <w:szCs w:val="32"/>
        </w:rPr>
        <w:t>е</w:t>
      </w:r>
      <w:r w:rsidR="00120EE3" w:rsidRPr="00914807">
        <w:rPr>
          <w:rFonts w:ascii="Times New Roman" w:eastAsia="Times New Roman" w:hAnsi="Times New Roman" w:cs="Times New Roman"/>
          <w:sz w:val="32"/>
          <w:szCs w:val="32"/>
        </w:rPr>
        <w:t>дерации для участия в международных те</w:t>
      </w:r>
      <w:r w:rsidR="00120EE3" w:rsidRPr="00914807">
        <w:rPr>
          <w:rFonts w:ascii="Times New Roman" w:eastAsia="Times New Roman" w:hAnsi="Times New Roman" w:cs="Times New Roman"/>
          <w:sz w:val="32"/>
          <w:szCs w:val="32"/>
        </w:rPr>
        <w:t>р</w:t>
      </w:r>
      <w:r w:rsidR="00120EE3" w:rsidRPr="00914807">
        <w:rPr>
          <w:rFonts w:ascii="Times New Roman" w:eastAsia="Times New Roman" w:hAnsi="Times New Roman" w:cs="Times New Roman"/>
          <w:sz w:val="32"/>
          <w:szCs w:val="32"/>
        </w:rPr>
        <w:lastRenderedPageBreak/>
        <w:t>рористических организаци</w:t>
      </w:r>
      <w:r w:rsidR="00731E7B" w:rsidRPr="00914807">
        <w:rPr>
          <w:rFonts w:ascii="Times New Roman" w:eastAsia="Times New Roman" w:hAnsi="Times New Roman" w:cs="Times New Roman"/>
          <w:sz w:val="32"/>
          <w:szCs w:val="32"/>
        </w:rPr>
        <w:t xml:space="preserve">ях, </w:t>
      </w:r>
      <w:r w:rsidR="00120EE3" w:rsidRPr="00914807">
        <w:rPr>
          <w:rFonts w:ascii="Times New Roman" w:hAnsi="Times New Roman" w:cs="Times New Roman"/>
          <w:sz w:val="32"/>
          <w:szCs w:val="32"/>
        </w:rPr>
        <w:t>проведено 10 пр</w:t>
      </w:r>
      <w:r w:rsidR="00120EE3" w:rsidRPr="00914807">
        <w:rPr>
          <w:rFonts w:ascii="Times New Roman" w:hAnsi="Times New Roman" w:cs="Times New Roman"/>
          <w:sz w:val="32"/>
          <w:szCs w:val="32"/>
        </w:rPr>
        <w:t>о</w:t>
      </w:r>
      <w:r w:rsidR="00120EE3" w:rsidRPr="00914807">
        <w:rPr>
          <w:rFonts w:ascii="Times New Roman" w:hAnsi="Times New Roman" w:cs="Times New Roman"/>
          <w:sz w:val="32"/>
          <w:szCs w:val="32"/>
        </w:rPr>
        <w:t>филактических бесед.</w:t>
      </w:r>
    </w:p>
    <w:p w:rsidR="00DC2616" w:rsidRPr="00914807" w:rsidRDefault="06084222" w:rsidP="0091480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914807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Д</w:t>
      </w:r>
      <w:r w:rsidRPr="00914807">
        <w:rPr>
          <w:rFonts w:ascii="Times New Roman" w:eastAsia="Calibri" w:hAnsi="Times New Roman" w:cs="Times New Roman"/>
          <w:i/>
          <w:iCs/>
          <w:color w:val="FF0000"/>
          <w:sz w:val="32"/>
          <w:szCs w:val="32"/>
        </w:rPr>
        <w:t>ля реализации полномочий по проф</w:t>
      </w:r>
      <w:r w:rsidRPr="00914807">
        <w:rPr>
          <w:rFonts w:ascii="Times New Roman" w:eastAsia="Calibri" w:hAnsi="Times New Roman" w:cs="Times New Roman"/>
          <w:i/>
          <w:iCs/>
          <w:color w:val="FF0000"/>
          <w:sz w:val="32"/>
          <w:szCs w:val="32"/>
        </w:rPr>
        <w:t>и</w:t>
      </w:r>
      <w:r w:rsidRPr="00914807">
        <w:rPr>
          <w:rFonts w:ascii="Times New Roman" w:eastAsia="Calibri" w:hAnsi="Times New Roman" w:cs="Times New Roman"/>
          <w:i/>
          <w:iCs/>
          <w:color w:val="FF0000"/>
          <w:sz w:val="32"/>
          <w:szCs w:val="32"/>
        </w:rPr>
        <w:t>лактике терроризма и противодействию экстремисткой деятельности администр</w:t>
      </w:r>
      <w:r w:rsidRPr="00914807">
        <w:rPr>
          <w:rFonts w:ascii="Times New Roman" w:eastAsia="Calibri" w:hAnsi="Times New Roman" w:cs="Times New Roman"/>
          <w:i/>
          <w:iCs/>
          <w:color w:val="FF0000"/>
          <w:sz w:val="32"/>
          <w:szCs w:val="32"/>
        </w:rPr>
        <w:t>а</w:t>
      </w:r>
      <w:r w:rsidRPr="00914807">
        <w:rPr>
          <w:rFonts w:ascii="Times New Roman" w:eastAsia="Calibri" w:hAnsi="Times New Roman" w:cs="Times New Roman"/>
          <w:i/>
          <w:iCs/>
          <w:color w:val="FF0000"/>
          <w:sz w:val="32"/>
          <w:szCs w:val="32"/>
        </w:rPr>
        <w:t>цией Петровского городского округа Ста</w:t>
      </w:r>
      <w:r w:rsidRPr="00914807">
        <w:rPr>
          <w:rFonts w:ascii="Times New Roman" w:eastAsia="Calibri" w:hAnsi="Times New Roman" w:cs="Times New Roman"/>
          <w:i/>
          <w:iCs/>
          <w:color w:val="FF0000"/>
          <w:sz w:val="32"/>
          <w:szCs w:val="32"/>
        </w:rPr>
        <w:t>в</w:t>
      </w:r>
      <w:r w:rsidRPr="00914807">
        <w:rPr>
          <w:rFonts w:ascii="Times New Roman" w:eastAsia="Calibri" w:hAnsi="Times New Roman" w:cs="Times New Roman"/>
          <w:i/>
          <w:iCs/>
          <w:color w:val="FF0000"/>
          <w:sz w:val="32"/>
          <w:szCs w:val="32"/>
        </w:rPr>
        <w:t>ропольского края  принята</w:t>
      </w:r>
      <w:r w:rsidRPr="00914807">
        <w:rPr>
          <w:rFonts w:ascii="Times New Roman" w:eastAsia="Calibri" w:hAnsi="Times New Roman" w:cs="Times New Roman"/>
          <w:i/>
          <w:iCs/>
          <w:color w:val="FF0000"/>
          <w:sz w:val="32"/>
          <w:szCs w:val="32"/>
          <w:lang w:eastAsia="en-US"/>
        </w:rPr>
        <w:t>муниципальная программа Петровского городского окр</w:t>
      </w:r>
      <w:r w:rsidRPr="00914807">
        <w:rPr>
          <w:rFonts w:ascii="Times New Roman" w:eastAsia="Calibri" w:hAnsi="Times New Roman" w:cs="Times New Roman"/>
          <w:i/>
          <w:iCs/>
          <w:color w:val="FF0000"/>
          <w:sz w:val="32"/>
          <w:szCs w:val="32"/>
          <w:lang w:eastAsia="en-US"/>
        </w:rPr>
        <w:t>у</w:t>
      </w:r>
      <w:r w:rsidRPr="00914807">
        <w:rPr>
          <w:rFonts w:ascii="Times New Roman" w:eastAsia="Calibri" w:hAnsi="Times New Roman" w:cs="Times New Roman"/>
          <w:i/>
          <w:iCs/>
          <w:color w:val="FF0000"/>
          <w:sz w:val="32"/>
          <w:szCs w:val="32"/>
          <w:lang w:eastAsia="en-US"/>
        </w:rPr>
        <w:t xml:space="preserve">га Ставропольского края </w:t>
      </w:r>
      <w:r w:rsidRPr="00914807">
        <w:rPr>
          <w:rFonts w:ascii="Times New Roman" w:hAnsi="Times New Roman" w:cs="Times New Roman"/>
          <w:i/>
          <w:iCs/>
          <w:color w:val="FF0000"/>
          <w:sz w:val="32"/>
          <w:szCs w:val="32"/>
        </w:rPr>
        <w:t>«Межнациональные о</w:t>
      </w:r>
      <w:r w:rsidRPr="00914807">
        <w:rPr>
          <w:rFonts w:ascii="Times New Roman" w:hAnsi="Times New Roman" w:cs="Times New Roman"/>
          <w:i/>
          <w:iCs/>
          <w:color w:val="FF0000"/>
          <w:sz w:val="32"/>
          <w:szCs w:val="32"/>
        </w:rPr>
        <w:t>т</w:t>
      </w:r>
      <w:r w:rsidRPr="00914807">
        <w:rPr>
          <w:rFonts w:ascii="Times New Roman" w:hAnsi="Times New Roman" w:cs="Times New Roman"/>
          <w:i/>
          <w:iCs/>
          <w:color w:val="FF0000"/>
          <w:sz w:val="32"/>
          <w:szCs w:val="32"/>
        </w:rPr>
        <w:t>ношения, профилактика правонарушений, терр</w:t>
      </w:r>
      <w:r w:rsidRPr="00914807">
        <w:rPr>
          <w:rFonts w:ascii="Times New Roman" w:hAnsi="Times New Roman" w:cs="Times New Roman"/>
          <w:i/>
          <w:iCs/>
          <w:color w:val="FF0000"/>
          <w:sz w:val="32"/>
          <w:szCs w:val="32"/>
        </w:rPr>
        <w:t>о</w:t>
      </w:r>
      <w:r w:rsidRPr="00914807">
        <w:rPr>
          <w:rFonts w:ascii="Times New Roman" w:hAnsi="Times New Roman" w:cs="Times New Roman"/>
          <w:i/>
          <w:iCs/>
          <w:color w:val="FF0000"/>
          <w:sz w:val="32"/>
          <w:szCs w:val="32"/>
        </w:rPr>
        <w:t xml:space="preserve">ризма и поддержка казачества» от 29 декабря 2017 года № 24. </w:t>
      </w:r>
      <w:r w:rsidRPr="00914807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Финансирование по вопросам противодействия терроризму и экстремизма осуществляется только из бюджета Петровского городского округа.</w:t>
      </w:r>
    </w:p>
    <w:p w:rsidR="00CD5522" w:rsidRPr="00914807" w:rsidRDefault="06084222" w:rsidP="0091480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14807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На заседаниях АТК рассматривались самые актуальные вопросы. Например, такие как </w:t>
      </w:r>
    </w:p>
    <w:p w:rsidR="00CD5522" w:rsidRPr="00914807" w:rsidRDefault="06084222" w:rsidP="0091480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14807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Pr="00914807">
        <w:rPr>
          <w:rFonts w:ascii="Times New Roman" w:eastAsia="Times New Roman" w:hAnsi="Times New Roman" w:cs="Times New Roman"/>
          <w:b/>
          <w:bCs/>
          <w:sz w:val="32"/>
          <w:szCs w:val="32"/>
        </w:rPr>
        <w:t>Подготовка к различным массовым мероприятиям</w:t>
      </w:r>
      <w:r w:rsidRPr="00914807">
        <w:rPr>
          <w:rFonts w:ascii="Times New Roman" w:eastAsia="Times New Roman" w:hAnsi="Times New Roman" w:cs="Times New Roman"/>
          <w:sz w:val="32"/>
          <w:szCs w:val="32"/>
        </w:rPr>
        <w:t>. В настоящий момент акти</w:t>
      </w:r>
      <w:r w:rsidRPr="0091480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914807">
        <w:rPr>
          <w:rFonts w:ascii="Times New Roman" w:eastAsia="Times New Roman" w:hAnsi="Times New Roman" w:cs="Times New Roman"/>
          <w:sz w:val="32"/>
          <w:szCs w:val="32"/>
        </w:rPr>
        <w:t>но готовимся к новогодним и рождестве</w:t>
      </w:r>
      <w:r w:rsidRPr="00914807">
        <w:rPr>
          <w:rFonts w:ascii="Times New Roman" w:eastAsia="Times New Roman" w:hAnsi="Times New Roman" w:cs="Times New Roman"/>
          <w:sz w:val="32"/>
          <w:szCs w:val="32"/>
        </w:rPr>
        <w:t>н</w:t>
      </w:r>
      <w:r w:rsidRPr="00914807">
        <w:rPr>
          <w:rFonts w:ascii="Times New Roman" w:eastAsia="Times New Roman" w:hAnsi="Times New Roman" w:cs="Times New Roman"/>
          <w:sz w:val="32"/>
          <w:szCs w:val="32"/>
        </w:rPr>
        <w:t>ским праздникам. Ко</w:t>
      </w:r>
      <w:r w:rsidRPr="00914807">
        <w:rPr>
          <w:rFonts w:ascii="Times New Roman" w:eastAsia="Times New Roman" w:hAnsi="Times New Roman" w:cs="Times New Roman"/>
          <w:sz w:val="32"/>
          <w:szCs w:val="32"/>
        </w:rPr>
        <w:t>м</w:t>
      </w:r>
      <w:r w:rsidRPr="00914807">
        <w:rPr>
          <w:rFonts w:ascii="Times New Roman" w:eastAsia="Times New Roman" w:hAnsi="Times New Roman" w:cs="Times New Roman"/>
          <w:sz w:val="32"/>
          <w:szCs w:val="32"/>
        </w:rPr>
        <w:t>плексной группой с 27 ноября 2018 года начались проверки мест с массовым пребыванием людей.</w:t>
      </w:r>
    </w:p>
    <w:p w:rsidR="00CD5522" w:rsidRPr="00914807" w:rsidRDefault="00CD5522" w:rsidP="00914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14807">
        <w:rPr>
          <w:rFonts w:ascii="Times New Roman" w:hAnsi="Times New Roman" w:cs="Times New Roman"/>
          <w:sz w:val="32"/>
          <w:szCs w:val="32"/>
        </w:rPr>
        <w:t xml:space="preserve">- </w:t>
      </w:r>
      <w:r w:rsidRPr="00914807">
        <w:rPr>
          <w:rFonts w:ascii="Times New Roman" w:hAnsi="Times New Roman" w:cs="Times New Roman"/>
          <w:b/>
          <w:sz w:val="32"/>
          <w:szCs w:val="32"/>
        </w:rPr>
        <w:t>Регулярно проводится заслушивание руководителей</w:t>
      </w:r>
      <w:r w:rsidRPr="00914807">
        <w:rPr>
          <w:rFonts w:ascii="Times New Roman" w:hAnsi="Times New Roman" w:cs="Times New Roman"/>
          <w:sz w:val="32"/>
          <w:szCs w:val="32"/>
        </w:rPr>
        <w:t xml:space="preserve"> объектов экономики, дол</w:t>
      </w:r>
      <w:r w:rsidRPr="00914807">
        <w:rPr>
          <w:rFonts w:ascii="Times New Roman" w:hAnsi="Times New Roman" w:cs="Times New Roman"/>
          <w:sz w:val="32"/>
          <w:szCs w:val="32"/>
        </w:rPr>
        <w:t>ж</w:t>
      </w:r>
      <w:r w:rsidRPr="00914807">
        <w:rPr>
          <w:rFonts w:ascii="Times New Roman" w:hAnsi="Times New Roman" w:cs="Times New Roman"/>
          <w:sz w:val="32"/>
          <w:szCs w:val="32"/>
        </w:rPr>
        <w:t xml:space="preserve">ностных лиц городского округа на заседаниях </w:t>
      </w:r>
      <w:r w:rsidR="00731E7B" w:rsidRPr="00914807">
        <w:rPr>
          <w:rFonts w:ascii="Times New Roman" w:hAnsi="Times New Roman" w:cs="Times New Roman"/>
          <w:sz w:val="32"/>
          <w:szCs w:val="32"/>
        </w:rPr>
        <w:t>АТК</w:t>
      </w:r>
      <w:r w:rsidRPr="00914807">
        <w:rPr>
          <w:rFonts w:ascii="Times New Roman" w:hAnsi="Times New Roman" w:cs="Times New Roman"/>
          <w:sz w:val="32"/>
          <w:szCs w:val="32"/>
        </w:rPr>
        <w:t xml:space="preserve">  о принимаемых мерах по защите объе</w:t>
      </w:r>
      <w:r w:rsidRPr="00914807">
        <w:rPr>
          <w:rFonts w:ascii="Times New Roman" w:hAnsi="Times New Roman" w:cs="Times New Roman"/>
          <w:sz w:val="32"/>
          <w:szCs w:val="32"/>
        </w:rPr>
        <w:t>к</w:t>
      </w:r>
      <w:r w:rsidRPr="00914807">
        <w:rPr>
          <w:rFonts w:ascii="Times New Roman" w:hAnsi="Times New Roman" w:cs="Times New Roman"/>
          <w:sz w:val="32"/>
          <w:szCs w:val="32"/>
        </w:rPr>
        <w:t>тов от террористич</w:t>
      </w:r>
      <w:r w:rsidRPr="00914807">
        <w:rPr>
          <w:rFonts w:ascii="Times New Roman" w:hAnsi="Times New Roman" w:cs="Times New Roman"/>
          <w:sz w:val="32"/>
          <w:szCs w:val="32"/>
        </w:rPr>
        <w:t>е</w:t>
      </w:r>
      <w:r w:rsidRPr="00914807">
        <w:rPr>
          <w:rFonts w:ascii="Times New Roman" w:hAnsi="Times New Roman" w:cs="Times New Roman"/>
          <w:sz w:val="32"/>
          <w:szCs w:val="32"/>
        </w:rPr>
        <w:t>ских угроз и устранению выявленных недостатков с принятием упра</w:t>
      </w:r>
      <w:r w:rsidRPr="00914807">
        <w:rPr>
          <w:rFonts w:ascii="Times New Roman" w:hAnsi="Times New Roman" w:cs="Times New Roman"/>
          <w:sz w:val="32"/>
          <w:szCs w:val="32"/>
        </w:rPr>
        <w:t>в</w:t>
      </w:r>
      <w:r w:rsidRPr="00914807">
        <w:rPr>
          <w:rFonts w:ascii="Times New Roman" w:hAnsi="Times New Roman" w:cs="Times New Roman"/>
          <w:sz w:val="32"/>
          <w:szCs w:val="32"/>
        </w:rPr>
        <w:t>ленческих решений. По антитеррористич</w:t>
      </w:r>
      <w:r w:rsidRPr="00914807">
        <w:rPr>
          <w:rFonts w:ascii="Times New Roman" w:hAnsi="Times New Roman" w:cs="Times New Roman"/>
          <w:sz w:val="32"/>
          <w:szCs w:val="32"/>
        </w:rPr>
        <w:t>е</w:t>
      </w:r>
      <w:r w:rsidRPr="00914807">
        <w:rPr>
          <w:rFonts w:ascii="Times New Roman" w:hAnsi="Times New Roman" w:cs="Times New Roman"/>
          <w:sz w:val="32"/>
          <w:szCs w:val="32"/>
        </w:rPr>
        <w:t>ской безопасности и профилактике экстр</w:t>
      </w:r>
      <w:r w:rsidRPr="00914807">
        <w:rPr>
          <w:rFonts w:ascii="Times New Roman" w:hAnsi="Times New Roman" w:cs="Times New Roman"/>
          <w:sz w:val="32"/>
          <w:szCs w:val="32"/>
        </w:rPr>
        <w:t>е</w:t>
      </w:r>
      <w:r w:rsidRPr="00914807">
        <w:rPr>
          <w:rFonts w:ascii="Times New Roman" w:hAnsi="Times New Roman" w:cs="Times New Roman"/>
          <w:sz w:val="32"/>
          <w:szCs w:val="32"/>
        </w:rPr>
        <w:lastRenderedPageBreak/>
        <w:t>мизма за отчетный период заслушано 48 (в прошлом году- 44) руководителей и специ</w:t>
      </w:r>
      <w:r w:rsidRPr="00914807">
        <w:rPr>
          <w:rFonts w:ascii="Times New Roman" w:hAnsi="Times New Roman" w:cs="Times New Roman"/>
          <w:sz w:val="32"/>
          <w:szCs w:val="32"/>
        </w:rPr>
        <w:t>а</w:t>
      </w:r>
      <w:r w:rsidRPr="00914807">
        <w:rPr>
          <w:rFonts w:ascii="Times New Roman" w:hAnsi="Times New Roman" w:cs="Times New Roman"/>
          <w:sz w:val="32"/>
          <w:szCs w:val="32"/>
        </w:rPr>
        <w:t>листов городского округа Ставропольского края.</w:t>
      </w:r>
    </w:p>
    <w:p w:rsidR="00CD5522" w:rsidRPr="00914807" w:rsidRDefault="00CD5522" w:rsidP="00914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14807">
        <w:rPr>
          <w:rFonts w:ascii="Times New Roman" w:hAnsi="Times New Roman" w:cs="Times New Roman"/>
          <w:sz w:val="32"/>
          <w:szCs w:val="32"/>
        </w:rPr>
        <w:t xml:space="preserve">- Рассматриваются на заседаниях АТК и </w:t>
      </w:r>
      <w:r w:rsidRPr="00914807">
        <w:rPr>
          <w:rFonts w:ascii="Times New Roman" w:hAnsi="Times New Roman" w:cs="Times New Roman"/>
          <w:b/>
          <w:sz w:val="32"/>
          <w:szCs w:val="32"/>
        </w:rPr>
        <w:t>результаты проверок объектов</w:t>
      </w:r>
      <w:r w:rsidRPr="00914807">
        <w:rPr>
          <w:rFonts w:ascii="Times New Roman" w:hAnsi="Times New Roman" w:cs="Times New Roman"/>
          <w:sz w:val="32"/>
          <w:szCs w:val="32"/>
        </w:rPr>
        <w:t>. В  2018 г</w:t>
      </w:r>
      <w:r w:rsidRPr="00914807">
        <w:rPr>
          <w:rFonts w:ascii="Times New Roman" w:hAnsi="Times New Roman" w:cs="Times New Roman"/>
          <w:sz w:val="32"/>
          <w:szCs w:val="32"/>
        </w:rPr>
        <w:t>о</w:t>
      </w:r>
      <w:r w:rsidRPr="00914807">
        <w:rPr>
          <w:rFonts w:ascii="Times New Roman" w:hAnsi="Times New Roman" w:cs="Times New Roman"/>
          <w:sz w:val="32"/>
          <w:szCs w:val="32"/>
        </w:rPr>
        <w:t>ду межведомственной комиссией в составе представителей администрации, полиции, ФСБ и отделения МЧС был проверен 21 об</w:t>
      </w:r>
      <w:r w:rsidRPr="00914807">
        <w:rPr>
          <w:rFonts w:ascii="Times New Roman" w:hAnsi="Times New Roman" w:cs="Times New Roman"/>
          <w:sz w:val="32"/>
          <w:szCs w:val="32"/>
        </w:rPr>
        <w:t>ъ</w:t>
      </w:r>
      <w:r w:rsidRPr="00914807">
        <w:rPr>
          <w:rFonts w:ascii="Times New Roman" w:hAnsi="Times New Roman" w:cs="Times New Roman"/>
          <w:sz w:val="32"/>
          <w:szCs w:val="32"/>
        </w:rPr>
        <w:t>ект (2017 год-17 объектов). Результаты, зам</w:t>
      </w:r>
      <w:r w:rsidRPr="00914807">
        <w:rPr>
          <w:rFonts w:ascii="Times New Roman" w:hAnsi="Times New Roman" w:cs="Times New Roman"/>
          <w:sz w:val="32"/>
          <w:szCs w:val="32"/>
        </w:rPr>
        <w:t>е</w:t>
      </w:r>
      <w:r w:rsidRPr="00914807">
        <w:rPr>
          <w:rFonts w:ascii="Times New Roman" w:hAnsi="Times New Roman" w:cs="Times New Roman"/>
          <w:sz w:val="32"/>
          <w:szCs w:val="32"/>
        </w:rPr>
        <w:t>чания рассмотрены на заседаниях.</w:t>
      </w:r>
    </w:p>
    <w:bookmarkEnd w:id="1"/>
    <w:p w:rsidR="00CD5522" w:rsidRPr="00914807" w:rsidRDefault="00731E7B" w:rsidP="00914807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14807">
        <w:rPr>
          <w:rFonts w:ascii="Times New Roman" w:eastAsia="Times New Roman" w:hAnsi="Times New Roman" w:cs="Times New Roman"/>
          <w:sz w:val="32"/>
          <w:szCs w:val="32"/>
        </w:rPr>
        <w:t xml:space="preserve">     - Неоднократно поднимался вопрос к</w:t>
      </w:r>
      <w:r w:rsidR="00CD5522" w:rsidRPr="00914807">
        <w:rPr>
          <w:rFonts w:ascii="Times New Roman" w:eastAsia="Times New Roman" w:hAnsi="Times New Roman" w:cs="Times New Roman"/>
          <w:b/>
          <w:bCs/>
          <w:sz w:val="32"/>
          <w:szCs w:val="32"/>
        </w:rPr>
        <w:t>ат</w:t>
      </w:r>
      <w:r w:rsidR="00CD5522" w:rsidRPr="00914807">
        <w:rPr>
          <w:rFonts w:ascii="Times New Roman" w:eastAsia="Times New Roman" w:hAnsi="Times New Roman" w:cs="Times New Roman"/>
          <w:b/>
          <w:bCs/>
          <w:sz w:val="32"/>
          <w:szCs w:val="32"/>
        </w:rPr>
        <w:t>е</w:t>
      </w:r>
      <w:r w:rsidR="00CD5522" w:rsidRPr="00914807">
        <w:rPr>
          <w:rFonts w:ascii="Times New Roman" w:eastAsia="Times New Roman" w:hAnsi="Times New Roman" w:cs="Times New Roman"/>
          <w:b/>
          <w:bCs/>
          <w:sz w:val="32"/>
          <w:szCs w:val="32"/>
        </w:rPr>
        <w:t>горир</w:t>
      </w:r>
      <w:r w:rsidR="00CD5522" w:rsidRPr="00914807">
        <w:rPr>
          <w:rFonts w:ascii="Times New Roman" w:eastAsia="Times New Roman" w:hAnsi="Times New Roman" w:cs="Times New Roman"/>
          <w:b/>
          <w:bCs/>
          <w:sz w:val="32"/>
          <w:szCs w:val="32"/>
        </w:rPr>
        <w:t>о</w:t>
      </w:r>
      <w:r w:rsidR="00CD5522" w:rsidRPr="00914807">
        <w:rPr>
          <w:rFonts w:ascii="Times New Roman" w:eastAsia="Times New Roman" w:hAnsi="Times New Roman" w:cs="Times New Roman"/>
          <w:b/>
          <w:bCs/>
          <w:sz w:val="32"/>
          <w:szCs w:val="32"/>
        </w:rPr>
        <w:t>вани</w:t>
      </w:r>
      <w:r w:rsidRPr="00914807">
        <w:rPr>
          <w:rFonts w:ascii="Times New Roman" w:eastAsia="Times New Roman" w:hAnsi="Times New Roman" w:cs="Times New Roman"/>
          <w:b/>
          <w:bCs/>
          <w:sz w:val="32"/>
          <w:szCs w:val="32"/>
        </w:rPr>
        <w:t>я</w:t>
      </w:r>
      <w:r w:rsidR="00CD5522" w:rsidRPr="0091480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муниципальных учреждений в соответствии с требованиями по их ант</w:t>
      </w:r>
      <w:r w:rsidR="00CD5522" w:rsidRPr="00914807">
        <w:rPr>
          <w:rFonts w:ascii="Times New Roman" w:eastAsia="Times New Roman" w:hAnsi="Times New Roman" w:cs="Times New Roman"/>
          <w:b/>
          <w:bCs/>
          <w:sz w:val="32"/>
          <w:szCs w:val="32"/>
        </w:rPr>
        <w:t>и</w:t>
      </w:r>
      <w:r w:rsidR="00CD5522" w:rsidRPr="00914807">
        <w:rPr>
          <w:rFonts w:ascii="Times New Roman" w:eastAsia="Times New Roman" w:hAnsi="Times New Roman" w:cs="Times New Roman"/>
          <w:b/>
          <w:bCs/>
          <w:sz w:val="32"/>
          <w:szCs w:val="32"/>
        </w:rPr>
        <w:t>террористической защищенности</w:t>
      </w:r>
      <w:r w:rsidR="00CD5522" w:rsidRPr="00914807">
        <w:rPr>
          <w:rFonts w:ascii="Times New Roman" w:eastAsia="Times New Roman" w:hAnsi="Times New Roman" w:cs="Times New Roman"/>
          <w:sz w:val="32"/>
          <w:szCs w:val="32"/>
        </w:rPr>
        <w:t>. Данный вопрос один из самых сложных в реализации, решение которого не может быть формал</w:t>
      </w:r>
      <w:r w:rsidR="00CD5522" w:rsidRPr="00914807">
        <w:rPr>
          <w:rFonts w:ascii="Times New Roman" w:eastAsia="Times New Roman" w:hAnsi="Times New Roman" w:cs="Times New Roman"/>
          <w:sz w:val="32"/>
          <w:szCs w:val="32"/>
        </w:rPr>
        <w:t>ь</w:t>
      </w:r>
      <w:r w:rsidR="00CD5522" w:rsidRPr="00914807">
        <w:rPr>
          <w:rFonts w:ascii="Times New Roman" w:eastAsia="Times New Roman" w:hAnsi="Times New Roman" w:cs="Times New Roman"/>
          <w:sz w:val="32"/>
          <w:szCs w:val="32"/>
        </w:rPr>
        <w:lastRenderedPageBreak/>
        <w:t>ным. В соответствии с требованиями  Пост</w:t>
      </w:r>
      <w:r w:rsidR="00CD5522" w:rsidRPr="00914807">
        <w:rPr>
          <w:rFonts w:ascii="Times New Roman" w:eastAsia="Times New Roman" w:hAnsi="Times New Roman" w:cs="Times New Roman"/>
          <w:sz w:val="32"/>
          <w:szCs w:val="32"/>
        </w:rPr>
        <w:t>а</w:t>
      </w:r>
      <w:r w:rsidR="00CD5522" w:rsidRPr="00914807">
        <w:rPr>
          <w:rFonts w:ascii="Times New Roman" w:eastAsia="Times New Roman" w:hAnsi="Times New Roman" w:cs="Times New Roman"/>
          <w:sz w:val="32"/>
          <w:szCs w:val="32"/>
        </w:rPr>
        <w:t>новления Правительства РФ № 1235 (учре</w:t>
      </w:r>
      <w:r w:rsidR="00CD5522" w:rsidRPr="00914807">
        <w:rPr>
          <w:rFonts w:ascii="Times New Roman" w:eastAsia="Times New Roman" w:hAnsi="Times New Roman" w:cs="Times New Roman"/>
          <w:sz w:val="32"/>
          <w:szCs w:val="32"/>
        </w:rPr>
        <w:t>ж</w:t>
      </w:r>
      <w:r w:rsidR="00CD5522" w:rsidRPr="00914807">
        <w:rPr>
          <w:rFonts w:ascii="Times New Roman" w:eastAsia="Times New Roman" w:hAnsi="Times New Roman" w:cs="Times New Roman"/>
          <w:sz w:val="32"/>
          <w:szCs w:val="32"/>
        </w:rPr>
        <w:t>дения образования) и №176 (учреждения культуры) работа по категорированию объе</w:t>
      </w:r>
      <w:r w:rsidR="00CD5522" w:rsidRPr="00914807">
        <w:rPr>
          <w:rFonts w:ascii="Times New Roman" w:eastAsia="Times New Roman" w:hAnsi="Times New Roman" w:cs="Times New Roman"/>
          <w:sz w:val="32"/>
          <w:szCs w:val="32"/>
        </w:rPr>
        <w:t>к</w:t>
      </w:r>
      <w:r w:rsidR="00CD5522" w:rsidRPr="00914807">
        <w:rPr>
          <w:rFonts w:ascii="Times New Roman" w:eastAsia="Times New Roman" w:hAnsi="Times New Roman" w:cs="Times New Roman"/>
          <w:sz w:val="32"/>
          <w:szCs w:val="32"/>
        </w:rPr>
        <w:t>тов образования и культуры в Петровском г</w:t>
      </w:r>
      <w:r w:rsidR="00CD5522" w:rsidRPr="00914807">
        <w:rPr>
          <w:rFonts w:ascii="Times New Roman" w:eastAsia="Times New Roman" w:hAnsi="Times New Roman" w:cs="Times New Roman"/>
          <w:sz w:val="32"/>
          <w:szCs w:val="32"/>
        </w:rPr>
        <w:t>о</w:t>
      </w:r>
      <w:r w:rsidR="00CD5522" w:rsidRPr="00914807">
        <w:rPr>
          <w:rFonts w:ascii="Times New Roman" w:eastAsia="Times New Roman" w:hAnsi="Times New Roman" w:cs="Times New Roman"/>
          <w:sz w:val="32"/>
          <w:szCs w:val="32"/>
        </w:rPr>
        <w:t>родском округе была проведена. Но до н</w:t>
      </w:r>
      <w:r w:rsidR="00CD5522" w:rsidRPr="00914807">
        <w:rPr>
          <w:rFonts w:ascii="Times New Roman" w:eastAsia="Times New Roman" w:hAnsi="Times New Roman" w:cs="Times New Roman"/>
          <w:sz w:val="32"/>
          <w:szCs w:val="32"/>
        </w:rPr>
        <w:t>а</w:t>
      </w:r>
      <w:r w:rsidR="00CD5522" w:rsidRPr="00914807">
        <w:rPr>
          <w:rFonts w:ascii="Times New Roman" w:eastAsia="Times New Roman" w:hAnsi="Times New Roman" w:cs="Times New Roman"/>
          <w:sz w:val="32"/>
          <w:szCs w:val="32"/>
        </w:rPr>
        <w:t>стоящего времени мы не пришли к единому мнению с ФСБ по вопросу отнесения объе</w:t>
      </w:r>
      <w:r w:rsidR="00CD5522" w:rsidRPr="00914807">
        <w:rPr>
          <w:rFonts w:ascii="Times New Roman" w:eastAsia="Times New Roman" w:hAnsi="Times New Roman" w:cs="Times New Roman"/>
          <w:sz w:val="32"/>
          <w:szCs w:val="32"/>
        </w:rPr>
        <w:t>к</w:t>
      </w:r>
      <w:r w:rsidR="00CD5522" w:rsidRPr="00914807">
        <w:rPr>
          <w:rFonts w:ascii="Times New Roman" w:eastAsia="Times New Roman" w:hAnsi="Times New Roman" w:cs="Times New Roman"/>
          <w:sz w:val="32"/>
          <w:szCs w:val="32"/>
        </w:rPr>
        <w:t>тов к той или иной категории. На наш взгляд вт</w:t>
      </w:r>
      <w:r w:rsidR="00CD5522" w:rsidRPr="00914807">
        <w:rPr>
          <w:rFonts w:ascii="Times New Roman" w:eastAsia="Times New Roman" w:hAnsi="Times New Roman" w:cs="Times New Roman"/>
          <w:sz w:val="32"/>
          <w:szCs w:val="32"/>
        </w:rPr>
        <w:t>о</w:t>
      </w:r>
      <w:r w:rsidR="00CD5522" w:rsidRPr="00914807">
        <w:rPr>
          <w:rFonts w:ascii="Times New Roman" w:eastAsia="Times New Roman" w:hAnsi="Times New Roman" w:cs="Times New Roman"/>
          <w:sz w:val="32"/>
          <w:szCs w:val="32"/>
        </w:rPr>
        <w:t xml:space="preserve">рой категории  в округе соответствует 3 учреждения образования и </w:t>
      </w:r>
      <w:r w:rsidR="00A30288" w:rsidRPr="00914807">
        <w:rPr>
          <w:rFonts w:ascii="Times New Roman" w:eastAsia="Times New Roman" w:hAnsi="Times New Roman" w:cs="Times New Roman"/>
          <w:sz w:val="32"/>
          <w:szCs w:val="32"/>
        </w:rPr>
        <w:t>3</w:t>
      </w:r>
      <w:r w:rsidR="00CD5522" w:rsidRPr="00914807">
        <w:rPr>
          <w:rFonts w:ascii="Times New Roman" w:eastAsia="Times New Roman" w:hAnsi="Times New Roman" w:cs="Times New Roman"/>
          <w:sz w:val="32"/>
          <w:szCs w:val="32"/>
        </w:rPr>
        <w:t xml:space="preserve"> учреждени</w:t>
      </w:r>
      <w:r w:rsidR="00A30288" w:rsidRPr="00914807">
        <w:rPr>
          <w:rFonts w:ascii="Times New Roman" w:eastAsia="Times New Roman" w:hAnsi="Times New Roman" w:cs="Times New Roman"/>
          <w:sz w:val="32"/>
          <w:szCs w:val="32"/>
        </w:rPr>
        <w:t>я</w:t>
      </w:r>
      <w:r w:rsidR="00CD5522" w:rsidRPr="00914807">
        <w:rPr>
          <w:rFonts w:ascii="Times New Roman" w:eastAsia="Times New Roman" w:hAnsi="Times New Roman" w:cs="Times New Roman"/>
          <w:sz w:val="32"/>
          <w:szCs w:val="32"/>
        </w:rPr>
        <w:t xml:space="preserve"> культуры, остальные должны быть отнесены к третьей категории.  Требования же ФСБ присвоить 2 категорию </w:t>
      </w:r>
      <w:r w:rsidR="00A30288" w:rsidRPr="00914807">
        <w:rPr>
          <w:rFonts w:ascii="Times New Roman" w:eastAsia="Times New Roman" w:hAnsi="Times New Roman" w:cs="Times New Roman"/>
          <w:sz w:val="32"/>
          <w:szCs w:val="32"/>
        </w:rPr>
        <w:t xml:space="preserve">еще </w:t>
      </w:r>
      <w:r w:rsidR="00CD5522" w:rsidRPr="00914807">
        <w:rPr>
          <w:rFonts w:ascii="Times New Roman" w:eastAsia="Times New Roman" w:hAnsi="Times New Roman" w:cs="Times New Roman"/>
          <w:sz w:val="32"/>
          <w:szCs w:val="32"/>
        </w:rPr>
        <w:t>30 учр</w:t>
      </w:r>
      <w:r w:rsidR="00CD5522" w:rsidRPr="00914807">
        <w:rPr>
          <w:rFonts w:ascii="Times New Roman" w:eastAsia="Times New Roman" w:hAnsi="Times New Roman" w:cs="Times New Roman"/>
          <w:sz w:val="32"/>
          <w:szCs w:val="32"/>
        </w:rPr>
        <w:t>е</w:t>
      </w:r>
      <w:r w:rsidR="00CD5522" w:rsidRPr="00914807">
        <w:rPr>
          <w:rFonts w:ascii="Times New Roman" w:eastAsia="Times New Roman" w:hAnsi="Times New Roman" w:cs="Times New Roman"/>
          <w:sz w:val="32"/>
          <w:szCs w:val="32"/>
        </w:rPr>
        <w:t xml:space="preserve">ждениям образования и </w:t>
      </w:r>
      <w:r w:rsidR="00A30288" w:rsidRPr="00914807">
        <w:rPr>
          <w:rFonts w:ascii="Times New Roman" w:eastAsia="Times New Roman" w:hAnsi="Times New Roman" w:cs="Times New Roman"/>
          <w:sz w:val="32"/>
          <w:szCs w:val="32"/>
        </w:rPr>
        <w:t>10</w:t>
      </w:r>
      <w:r w:rsidR="00CD5522" w:rsidRPr="00914807">
        <w:rPr>
          <w:rFonts w:ascii="Times New Roman" w:eastAsia="Times New Roman" w:hAnsi="Times New Roman" w:cs="Times New Roman"/>
          <w:sz w:val="32"/>
          <w:szCs w:val="32"/>
        </w:rPr>
        <w:t xml:space="preserve"> учреждениям культ</w:t>
      </w:r>
      <w:r w:rsidR="00CD5522" w:rsidRPr="00914807">
        <w:rPr>
          <w:rFonts w:ascii="Times New Roman" w:eastAsia="Times New Roman" w:hAnsi="Times New Roman" w:cs="Times New Roman"/>
          <w:sz w:val="32"/>
          <w:szCs w:val="32"/>
        </w:rPr>
        <w:t>у</w:t>
      </w:r>
      <w:r w:rsidR="00CD5522" w:rsidRPr="00914807">
        <w:rPr>
          <w:rFonts w:ascii="Times New Roman" w:eastAsia="Times New Roman" w:hAnsi="Times New Roman" w:cs="Times New Roman"/>
          <w:sz w:val="32"/>
          <w:szCs w:val="32"/>
        </w:rPr>
        <w:t>ры</w:t>
      </w:r>
      <w:r w:rsidR="00A30288" w:rsidRPr="0091480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(Дома культуры с. Благодатное, с. Высо</w:t>
      </w:r>
      <w:r w:rsidR="00A30288" w:rsidRPr="0091480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ц</w:t>
      </w:r>
      <w:r w:rsidR="00A30288" w:rsidRPr="0091480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кое, с. Гофицкое, с. Донская Балка, с. Ко</w:t>
      </w:r>
      <w:r w:rsidR="00A30288" w:rsidRPr="0091480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н</w:t>
      </w:r>
      <w:r w:rsidR="00A30288" w:rsidRPr="0091480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lastRenderedPageBreak/>
        <w:t>стантиновское, с. Николина Балка, с. Прося</w:t>
      </w:r>
      <w:r w:rsidR="00A30288" w:rsidRPr="0091480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н</w:t>
      </w:r>
      <w:r w:rsidR="00A30288" w:rsidRPr="0091480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ка, с. Рогатая Балка, с. Шведино)</w:t>
      </w:r>
      <w:r w:rsidR="00CD5522" w:rsidRPr="00914807">
        <w:rPr>
          <w:rFonts w:ascii="Times New Roman" w:eastAsia="Times New Roman" w:hAnsi="Times New Roman" w:cs="Times New Roman"/>
          <w:sz w:val="32"/>
          <w:szCs w:val="32"/>
        </w:rPr>
        <w:t>. Хорошо, но мы понимаем, что категор</w:t>
      </w:r>
      <w:r w:rsidR="00CD5522" w:rsidRPr="00914807">
        <w:rPr>
          <w:rFonts w:ascii="Times New Roman" w:eastAsia="Times New Roman" w:hAnsi="Times New Roman" w:cs="Times New Roman"/>
          <w:sz w:val="32"/>
          <w:szCs w:val="32"/>
        </w:rPr>
        <w:t>и</w:t>
      </w:r>
      <w:r w:rsidR="00CD5522" w:rsidRPr="00914807">
        <w:rPr>
          <w:rFonts w:ascii="Times New Roman" w:eastAsia="Times New Roman" w:hAnsi="Times New Roman" w:cs="Times New Roman"/>
          <w:sz w:val="32"/>
          <w:szCs w:val="32"/>
        </w:rPr>
        <w:t>рованием работа по антитеррористической защищенности у</w:t>
      </w:r>
      <w:r w:rsidR="00CD5522" w:rsidRPr="00914807">
        <w:rPr>
          <w:rFonts w:ascii="Times New Roman" w:eastAsia="Times New Roman" w:hAnsi="Times New Roman" w:cs="Times New Roman"/>
          <w:sz w:val="32"/>
          <w:szCs w:val="32"/>
        </w:rPr>
        <w:t>ч</w:t>
      </w:r>
      <w:r w:rsidR="00CD5522" w:rsidRPr="00914807">
        <w:rPr>
          <w:rFonts w:ascii="Times New Roman" w:eastAsia="Times New Roman" w:hAnsi="Times New Roman" w:cs="Times New Roman"/>
          <w:sz w:val="32"/>
          <w:szCs w:val="32"/>
        </w:rPr>
        <w:t xml:space="preserve">реждений не заканчивается. В течении года </w:t>
      </w:r>
      <w:r w:rsidR="00A30288" w:rsidRPr="00914807">
        <w:rPr>
          <w:rFonts w:ascii="Times New Roman" w:eastAsia="Times New Roman" w:hAnsi="Times New Roman" w:cs="Times New Roman"/>
          <w:sz w:val="32"/>
          <w:szCs w:val="32"/>
        </w:rPr>
        <w:t xml:space="preserve">для учреждений образования и двух лет для учреждений культуры </w:t>
      </w:r>
      <w:r w:rsidR="00CD5522" w:rsidRPr="00914807">
        <w:rPr>
          <w:rFonts w:ascii="Times New Roman" w:eastAsia="Times New Roman" w:hAnsi="Times New Roman" w:cs="Times New Roman"/>
          <w:sz w:val="32"/>
          <w:szCs w:val="32"/>
        </w:rPr>
        <w:t>мы</w:t>
      </w:r>
      <w:r w:rsidR="0091480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CD5522" w:rsidRPr="00914807">
        <w:rPr>
          <w:rFonts w:ascii="Times New Roman" w:eastAsia="Times New Roman" w:hAnsi="Times New Roman" w:cs="Times New Roman"/>
          <w:sz w:val="32"/>
          <w:szCs w:val="32"/>
        </w:rPr>
        <w:t>должны привести все прокатегорированные учреждения в соо</w:t>
      </w:r>
      <w:r w:rsidR="00CD5522" w:rsidRPr="00914807">
        <w:rPr>
          <w:rFonts w:ascii="Times New Roman" w:eastAsia="Times New Roman" w:hAnsi="Times New Roman" w:cs="Times New Roman"/>
          <w:sz w:val="32"/>
          <w:szCs w:val="32"/>
        </w:rPr>
        <w:t>т</w:t>
      </w:r>
      <w:r w:rsidR="00CD5522" w:rsidRPr="00914807">
        <w:rPr>
          <w:rFonts w:ascii="Times New Roman" w:eastAsia="Times New Roman" w:hAnsi="Times New Roman" w:cs="Times New Roman"/>
          <w:sz w:val="32"/>
          <w:szCs w:val="32"/>
        </w:rPr>
        <w:t>ветствии с нормативными требованиями. Так вот, только на три учреждения образования на эти цели потребуе</w:t>
      </w:r>
      <w:r w:rsidR="00CD5522" w:rsidRPr="00914807">
        <w:rPr>
          <w:rFonts w:ascii="Times New Roman" w:eastAsia="Times New Roman" w:hAnsi="Times New Roman" w:cs="Times New Roman"/>
          <w:sz w:val="32"/>
          <w:szCs w:val="32"/>
        </w:rPr>
        <w:t>т</w:t>
      </w:r>
      <w:r w:rsidR="00CD5522" w:rsidRPr="00914807">
        <w:rPr>
          <w:rFonts w:ascii="Times New Roman" w:eastAsia="Times New Roman" w:hAnsi="Times New Roman" w:cs="Times New Roman"/>
          <w:sz w:val="32"/>
          <w:szCs w:val="32"/>
        </w:rPr>
        <w:t xml:space="preserve">ся </w:t>
      </w:r>
      <w:r w:rsidR="00A30288" w:rsidRPr="00914807">
        <w:rPr>
          <w:rFonts w:ascii="Times New Roman" w:eastAsia="Times New Roman" w:hAnsi="Times New Roman" w:cs="Times New Roman"/>
          <w:sz w:val="32"/>
          <w:szCs w:val="32"/>
        </w:rPr>
        <w:t>порядка1</w:t>
      </w:r>
      <w:r w:rsidR="00CD5522" w:rsidRPr="00914807">
        <w:rPr>
          <w:rFonts w:ascii="Times New Roman" w:eastAsia="Times New Roman" w:hAnsi="Times New Roman" w:cs="Times New Roman"/>
          <w:sz w:val="32"/>
          <w:szCs w:val="32"/>
        </w:rPr>
        <w:t>0 млн.руб. единоразово, а затем еще около 1</w:t>
      </w:r>
      <w:r w:rsidR="00A30288" w:rsidRPr="00914807">
        <w:rPr>
          <w:rFonts w:ascii="Times New Roman" w:eastAsia="Times New Roman" w:hAnsi="Times New Roman" w:cs="Times New Roman"/>
          <w:sz w:val="32"/>
          <w:szCs w:val="32"/>
        </w:rPr>
        <w:t>,5</w:t>
      </w:r>
      <w:r w:rsidR="00CD5522" w:rsidRPr="00914807">
        <w:rPr>
          <w:rFonts w:ascii="Times New Roman" w:eastAsia="Times New Roman" w:hAnsi="Times New Roman" w:cs="Times New Roman"/>
          <w:sz w:val="32"/>
          <w:szCs w:val="32"/>
        </w:rPr>
        <w:t xml:space="preserve">млн.руб. ежегодно.  На </w:t>
      </w:r>
      <w:r w:rsidR="00A30288" w:rsidRPr="00914807">
        <w:rPr>
          <w:rFonts w:ascii="Times New Roman" w:eastAsia="Times New Roman" w:hAnsi="Times New Roman" w:cs="Times New Roman"/>
          <w:sz w:val="32"/>
          <w:szCs w:val="32"/>
        </w:rPr>
        <w:t xml:space="preserve">33 </w:t>
      </w:r>
      <w:r w:rsidR="00CD5522" w:rsidRPr="00914807">
        <w:rPr>
          <w:rFonts w:ascii="Times New Roman" w:eastAsia="Times New Roman" w:hAnsi="Times New Roman" w:cs="Times New Roman"/>
          <w:sz w:val="32"/>
          <w:szCs w:val="32"/>
        </w:rPr>
        <w:t xml:space="preserve"> учреждени</w:t>
      </w:r>
      <w:r w:rsidR="00A30288" w:rsidRPr="00914807">
        <w:rPr>
          <w:rFonts w:ascii="Times New Roman" w:eastAsia="Times New Roman" w:hAnsi="Times New Roman" w:cs="Times New Roman"/>
          <w:sz w:val="32"/>
          <w:szCs w:val="32"/>
        </w:rPr>
        <w:t>я</w:t>
      </w:r>
      <w:r w:rsidR="00CD5522" w:rsidRPr="00914807">
        <w:rPr>
          <w:rFonts w:ascii="Times New Roman" w:eastAsia="Times New Roman" w:hAnsi="Times New Roman" w:cs="Times New Roman"/>
          <w:sz w:val="32"/>
          <w:szCs w:val="32"/>
        </w:rPr>
        <w:t xml:space="preserve"> эта сумма с</w:t>
      </w:r>
      <w:r w:rsidR="00CD5522" w:rsidRPr="00914807">
        <w:rPr>
          <w:rFonts w:ascii="Times New Roman" w:eastAsia="Times New Roman" w:hAnsi="Times New Roman" w:cs="Times New Roman"/>
          <w:sz w:val="32"/>
          <w:szCs w:val="32"/>
        </w:rPr>
        <w:t>о</w:t>
      </w:r>
      <w:r w:rsidR="00CD5522" w:rsidRPr="00914807">
        <w:rPr>
          <w:rFonts w:ascii="Times New Roman" w:eastAsia="Times New Roman" w:hAnsi="Times New Roman" w:cs="Times New Roman"/>
          <w:sz w:val="32"/>
          <w:szCs w:val="32"/>
        </w:rPr>
        <w:t xml:space="preserve">ответственно увеличится в разы и составит </w:t>
      </w:r>
      <w:r w:rsidR="00A30288" w:rsidRPr="00914807">
        <w:rPr>
          <w:rFonts w:ascii="Times New Roman" w:eastAsia="Times New Roman" w:hAnsi="Times New Roman" w:cs="Times New Roman"/>
          <w:sz w:val="32"/>
          <w:szCs w:val="32"/>
        </w:rPr>
        <w:t>141,2</w:t>
      </w:r>
      <w:r w:rsidR="00CD5522" w:rsidRPr="00914807">
        <w:rPr>
          <w:rFonts w:ascii="Times New Roman" w:eastAsia="Times New Roman" w:hAnsi="Times New Roman" w:cs="Times New Roman"/>
          <w:sz w:val="32"/>
          <w:szCs w:val="32"/>
        </w:rPr>
        <w:t xml:space="preserve">млн.руб.  </w:t>
      </w:r>
      <w:r w:rsidR="00A30288" w:rsidRPr="00914807">
        <w:rPr>
          <w:rFonts w:ascii="Times New Roman" w:eastAsia="Times New Roman" w:hAnsi="Times New Roman" w:cs="Times New Roman"/>
          <w:sz w:val="32"/>
          <w:szCs w:val="32"/>
        </w:rPr>
        <w:t>Еще 15 млн</w:t>
      </w:r>
      <w:r w:rsidR="00914807">
        <w:rPr>
          <w:rFonts w:ascii="Times New Roman" w:eastAsia="Times New Roman" w:hAnsi="Times New Roman" w:cs="Times New Roman"/>
          <w:sz w:val="32"/>
          <w:szCs w:val="32"/>
        </w:rPr>
        <w:t>.</w:t>
      </w:r>
      <w:r w:rsidR="00A30288" w:rsidRPr="00914807">
        <w:rPr>
          <w:rFonts w:ascii="Times New Roman" w:eastAsia="Times New Roman" w:hAnsi="Times New Roman" w:cs="Times New Roman"/>
          <w:sz w:val="32"/>
          <w:szCs w:val="32"/>
        </w:rPr>
        <w:t xml:space="preserve"> потребуется у</w:t>
      </w:r>
      <w:r w:rsidR="00A30288" w:rsidRPr="00914807">
        <w:rPr>
          <w:rFonts w:ascii="Times New Roman" w:eastAsia="Times New Roman" w:hAnsi="Times New Roman" w:cs="Times New Roman"/>
          <w:sz w:val="32"/>
          <w:szCs w:val="32"/>
        </w:rPr>
        <w:t>ч</w:t>
      </w:r>
      <w:r w:rsidR="00A30288" w:rsidRPr="00914807">
        <w:rPr>
          <w:rFonts w:ascii="Times New Roman" w:eastAsia="Times New Roman" w:hAnsi="Times New Roman" w:cs="Times New Roman"/>
          <w:sz w:val="32"/>
          <w:szCs w:val="32"/>
        </w:rPr>
        <w:t>реждениям культуры.</w:t>
      </w:r>
      <w:r w:rsidR="00CD5522" w:rsidRPr="00914807">
        <w:rPr>
          <w:rFonts w:ascii="Times New Roman" w:eastAsia="Times New Roman" w:hAnsi="Times New Roman" w:cs="Times New Roman"/>
          <w:sz w:val="32"/>
          <w:szCs w:val="32"/>
        </w:rPr>
        <w:t xml:space="preserve">  В ходе </w:t>
      </w:r>
      <w:r w:rsidR="00CD5522" w:rsidRPr="00914807">
        <w:rPr>
          <w:rFonts w:ascii="Times New Roman" w:hAnsi="Times New Roman" w:cs="Times New Roman"/>
          <w:sz w:val="32"/>
          <w:szCs w:val="32"/>
        </w:rPr>
        <w:t>публичных слушаний по проекту закона Ставропольск</w:t>
      </w:r>
      <w:r w:rsidR="00CD5522" w:rsidRPr="00914807">
        <w:rPr>
          <w:rFonts w:ascii="Times New Roman" w:hAnsi="Times New Roman" w:cs="Times New Roman"/>
          <w:sz w:val="32"/>
          <w:szCs w:val="32"/>
        </w:rPr>
        <w:t>о</w:t>
      </w:r>
      <w:r w:rsidR="00CD5522" w:rsidRPr="00914807">
        <w:rPr>
          <w:rFonts w:ascii="Times New Roman" w:hAnsi="Times New Roman" w:cs="Times New Roman"/>
          <w:sz w:val="32"/>
          <w:szCs w:val="32"/>
        </w:rPr>
        <w:lastRenderedPageBreak/>
        <w:t>го края № 291-6 «О бюджете Ставропольск</w:t>
      </w:r>
      <w:r w:rsidR="00CD5522" w:rsidRPr="00914807">
        <w:rPr>
          <w:rFonts w:ascii="Times New Roman" w:hAnsi="Times New Roman" w:cs="Times New Roman"/>
          <w:sz w:val="32"/>
          <w:szCs w:val="32"/>
        </w:rPr>
        <w:t>о</w:t>
      </w:r>
      <w:r w:rsidR="00CD5522" w:rsidRPr="00914807">
        <w:rPr>
          <w:rFonts w:ascii="Times New Roman" w:hAnsi="Times New Roman" w:cs="Times New Roman"/>
          <w:sz w:val="32"/>
          <w:szCs w:val="32"/>
        </w:rPr>
        <w:t>го края на 2019 год и плановый период 2020 и 2021 годов» мною поднимался вопрос отсу</w:t>
      </w:r>
      <w:r w:rsidR="00CD5522" w:rsidRPr="00914807">
        <w:rPr>
          <w:rFonts w:ascii="Times New Roman" w:hAnsi="Times New Roman" w:cs="Times New Roman"/>
          <w:sz w:val="32"/>
          <w:szCs w:val="32"/>
        </w:rPr>
        <w:t>т</w:t>
      </w:r>
      <w:r w:rsidR="00CD5522" w:rsidRPr="00914807">
        <w:rPr>
          <w:rFonts w:ascii="Times New Roman" w:hAnsi="Times New Roman" w:cs="Times New Roman"/>
          <w:sz w:val="32"/>
          <w:szCs w:val="32"/>
        </w:rPr>
        <w:t xml:space="preserve">ствия средств в муниципальных  бюджетах на проведение всех необходимых </w:t>
      </w:r>
      <w:r w:rsidR="00CD5522" w:rsidRPr="009148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организацио</w:t>
      </w:r>
      <w:r w:rsidR="00CD5522" w:rsidRPr="009148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</w:t>
      </w:r>
      <w:r w:rsidR="00CD5522" w:rsidRPr="009148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ных и инженерно-технических мероприятий. Приведу несколько цифр. Объем бюджета Петровского горо</w:t>
      </w:r>
      <w:r w:rsidR="00CD5522" w:rsidRPr="009148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</w:t>
      </w:r>
      <w:r w:rsidR="00CD5522" w:rsidRPr="009148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ского округа на 2019 год составляет 1696,6 млн.руб. Из этой суммы 898,9 млн. руб. - это средства на в</w:t>
      </w:r>
      <w:r w:rsidR="00CD5522" w:rsidRPr="009148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ы</w:t>
      </w:r>
      <w:r w:rsidR="00CD5522" w:rsidRPr="009148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полнение полномочий городского округа, причем о</w:t>
      </w:r>
      <w:r w:rsidR="00CD5522" w:rsidRPr="009148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r w:rsidR="00CD5522" w:rsidRPr="009148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новная часть этих средств - это содержание муниципальных учреждений. У нас просто нет финанс</w:t>
      </w:r>
      <w:r w:rsidR="00CD5522" w:rsidRPr="009148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="00CD5522" w:rsidRPr="009148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вой возможности в течении года выполнить все н</w:t>
      </w:r>
      <w:r w:rsidR="00CD5522" w:rsidRPr="009148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</w:t>
      </w:r>
      <w:r w:rsidR="00CD5522" w:rsidRPr="009148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обходимые требования по приведению учреждений в соответствие с нормативными требованиями. Безусловно, </w:t>
      </w:r>
      <w:r w:rsidR="00CD5522" w:rsidRPr="009148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несмотря на определенные разногласия мы не стоим на месте в этой работе.  Уже сейчас подготовлена проектно-сметная документ</w:t>
      </w:r>
      <w:r w:rsidR="00CD5522" w:rsidRPr="009148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r w:rsidR="00CD5522" w:rsidRPr="009148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ция на установку ограждения в образовател</w:t>
      </w:r>
      <w:r w:rsidR="00CD5522" w:rsidRPr="009148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ь</w:t>
      </w:r>
      <w:r w:rsidR="00CD5522" w:rsidRPr="009148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ных организациях, в первом квартале 2019 года в одном учреждении будет установлена система видеонаблюдения, а до конца годы мы планируем сделать это еще в двух образ</w:t>
      </w:r>
      <w:r w:rsidR="00CD5522" w:rsidRPr="009148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="00CD5522" w:rsidRPr="009148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вательных организациях. </w:t>
      </w:r>
    </w:p>
    <w:p w:rsidR="00CD5522" w:rsidRPr="00914807" w:rsidRDefault="00CD5522" w:rsidP="00914807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148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Таким образом, считаю необходимымве</w:t>
      </w:r>
      <w:r w:rsidRPr="009148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</w:t>
      </w:r>
      <w:r w:rsidRPr="009148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нуться к вопросу категорирования учрежд</w:t>
      </w:r>
      <w:r w:rsidRPr="009148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</w:t>
      </w:r>
      <w:r w:rsidRPr="009148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ний образования и культуры, рассмотреть возможность выработки единых подходов в данной работе, учитывая реальные бюдже</w:t>
      </w:r>
      <w:r w:rsidRPr="009148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</w:t>
      </w:r>
      <w:r w:rsidRPr="009148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ные ресурсы муниципальных образований края.</w:t>
      </w:r>
    </w:p>
    <w:p w:rsidR="00E736A1" w:rsidRPr="00914807" w:rsidRDefault="00731E7B" w:rsidP="00914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14807">
        <w:rPr>
          <w:rFonts w:ascii="Times New Roman" w:hAnsi="Times New Roman" w:cs="Times New Roman"/>
          <w:sz w:val="32"/>
          <w:szCs w:val="32"/>
        </w:rPr>
        <w:lastRenderedPageBreak/>
        <w:t>На</w:t>
      </w:r>
      <w:r w:rsidR="00E736A1" w:rsidRPr="00914807">
        <w:rPr>
          <w:rFonts w:ascii="Times New Roman" w:hAnsi="Times New Roman" w:cs="Times New Roman"/>
          <w:sz w:val="32"/>
          <w:szCs w:val="32"/>
        </w:rPr>
        <w:t xml:space="preserve"> 2019 год  </w:t>
      </w:r>
      <w:r w:rsidRPr="00914807">
        <w:rPr>
          <w:rFonts w:ascii="Times New Roman" w:hAnsi="Times New Roman" w:cs="Times New Roman"/>
          <w:sz w:val="32"/>
          <w:szCs w:val="32"/>
        </w:rPr>
        <w:t>определены следующие главные направления в работе АТК и мун</w:t>
      </w:r>
      <w:r w:rsidRPr="00914807">
        <w:rPr>
          <w:rFonts w:ascii="Times New Roman" w:hAnsi="Times New Roman" w:cs="Times New Roman"/>
          <w:sz w:val="32"/>
          <w:szCs w:val="32"/>
        </w:rPr>
        <w:t>и</w:t>
      </w:r>
      <w:r w:rsidRPr="00914807">
        <w:rPr>
          <w:rFonts w:ascii="Times New Roman" w:hAnsi="Times New Roman" w:cs="Times New Roman"/>
          <w:sz w:val="32"/>
          <w:szCs w:val="32"/>
        </w:rPr>
        <w:t>ципалитета в ц</w:t>
      </w:r>
      <w:r w:rsidRPr="00914807">
        <w:rPr>
          <w:rFonts w:ascii="Times New Roman" w:hAnsi="Times New Roman" w:cs="Times New Roman"/>
          <w:sz w:val="32"/>
          <w:szCs w:val="32"/>
        </w:rPr>
        <w:t>е</w:t>
      </w:r>
      <w:r w:rsidRPr="00914807">
        <w:rPr>
          <w:rFonts w:ascii="Times New Roman" w:hAnsi="Times New Roman" w:cs="Times New Roman"/>
          <w:sz w:val="32"/>
          <w:szCs w:val="32"/>
        </w:rPr>
        <w:t>лом</w:t>
      </w:r>
      <w:r w:rsidR="00E736A1" w:rsidRPr="00914807">
        <w:rPr>
          <w:rFonts w:ascii="Times New Roman" w:hAnsi="Times New Roman" w:cs="Times New Roman"/>
          <w:sz w:val="32"/>
          <w:szCs w:val="32"/>
        </w:rPr>
        <w:t>:</w:t>
      </w:r>
    </w:p>
    <w:p w:rsidR="00E736A1" w:rsidRPr="00914807" w:rsidRDefault="00E736A1" w:rsidP="00914807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14807">
        <w:rPr>
          <w:rFonts w:ascii="Times New Roman" w:hAnsi="Times New Roman" w:cs="Times New Roman"/>
          <w:sz w:val="32"/>
          <w:szCs w:val="32"/>
        </w:rPr>
        <w:tab/>
        <w:t>1. Продолжить паспортизацию объектов с массовым пребыванием людей, в соответс</w:t>
      </w:r>
      <w:r w:rsidRPr="00914807">
        <w:rPr>
          <w:rFonts w:ascii="Times New Roman" w:hAnsi="Times New Roman" w:cs="Times New Roman"/>
          <w:sz w:val="32"/>
          <w:szCs w:val="32"/>
        </w:rPr>
        <w:t>т</w:t>
      </w:r>
      <w:r w:rsidRPr="00914807">
        <w:rPr>
          <w:rFonts w:ascii="Times New Roman" w:hAnsi="Times New Roman" w:cs="Times New Roman"/>
          <w:sz w:val="32"/>
          <w:szCs w:val="32"/>
        </w:rPr>
        <w:t>вии с изменениями в Постановлении Прав</w:t>
      </w:r>
      <w:r w:rsidRPr="00914807">
        <w:rPr>
          <w:rFonts w:ascii="Times New Roman" w:hAnsi="Times New Roman" w:cs="Times New Roman"/>
          <w:sz w:val="32"/>
          <w:szCs w:val="32"/>
        </w:rPr>
        <w:t>и</w:t>
      </w:r>
      <w:r w:rsidRPr="00914807">
        <w:rPr>
          <w:rFonts w:ascii="Times New Roman" w:hAnsi="Times New Roman" w:cs="Times New Roman"/>
          <w:sz w:val="32"/>
          <w:szCs w:val="32"/>
        </w:rPr>
        <w:t xml:space="preserve">тельства Федерации от 25 марта 2015 г. № 272, а именно </w:t>
      </w:r>
      <w:r w:rsidRPr="00914807">
        <w:rPr>
          <w:rFonts w:ascii="Times New Roman" w:hAnsi="Times New Roman" w:cs="Times New Roman"/>
          <w:sz w:val="32"/>
          <w:szCs w:val="32"/>
          <w:u w:val="single"/>
        </w:rPr>
        <w:t>объектов культовых сооруж</w:t>
      </w:r>
      <w:r w:rsidRPr="00914807">
        <w:rPr>
          <w:rFonts w:ascii="Times New Roman" w:hAnsi="Times New Roman" w:cs="Times New Roman"/>
          <w:sz w:val="32"/>
          <w:szCs w:val="32"/>
          <w:u w:val="single"/>
        </w:rPr>
        <w:t>е</w:t>
      </w:r>
      <w:r w:rsidRPr="00914807">
        <w:rPr>
          <w:rFonts w:ascii="Times New Roman" w:hAnsi="Times New Roman" w:cs="Times New Roman"/>
          <w:sz w:val="32"/>
          <w:szCs w:val="32"/>
          <w:u w:val="single"/>
        </w:rPr>
        <w:t>ний</w:t>
      </w:r>
      <w:r w:rsidRPr="00914807">
        <w:rPr>
          <w:rFonts w:ascii="Times New Roman" w:hAnsi="Times New Roman" w:cs="Times New Roman"/>
          <w:sz w:val="32"/>
          <w:szCs w:val="32"/>
        </w:rPr>
        <w:t>.</w:t>
      </w:r>
    </w:p>
    <w:p w:rsidR="00E736A1" w:rsidRPr="00914807" w:rsidRDefault="00E736A1" w:rsidP="00914807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14807">
        <w:rPr>
          <w:rFonts w:ascii="Times New Roman" w:hAnsi="Times New Roman" w:cs="Times New Roman"/>
          <w:sz w:val="32"/>
          <w:szCs w:val="32"/>
        </w:rPr>
        <w:tab/>
        <w:t xml:space="preserve">2. </w:t>
      </w:r>
      <w:r w:rsidR="00731E7B" w:rsidRPr="00914807">
        <w:rPr>
          <w:rFonts w:ascii="Times New Roman" w:hAnsi="Times New Roman" w:cs="Times New Roman"/>
          <w:sz w:val="32"/>
          <w:szCs w:val="32"/>
        </w:rPr>
        <w:t>Активизировать работу по</w:t>
      </w:r>
      <w:r w:rsidRPr="00914807">
        <w:rPr>
          <w:rFonts w:ascii="Times New Roman" w:hAnsi="Times New Roman" w:cs="Times New Roman"/>
          <w:sz w:val="32"/>
          <w:szCs w:val="32"/>
        </w:rPr>
        <w:t xml:space="preserve"> сбор</w:t>
      </w:r>
      <w:r w:rsidR="00731E7B" w:rsidRPr="00914807">
        <w:rPr>
          <w:rFonts w:ascii="Times New Roman" w:hAnsi="Times New Roman" w:cs="Times New Roman"/>
          <w:sz w:val="32"/>
          <w:szCs w:val="32"/>
        </w:rPr>
        <w:t>у</w:t>
      </w:r>
      <w:r w:rsidRPr="00914807">
        <w:rPr>
          <w:rFonts w:ascii="Times New Roman" w:hAnsi="Times New Roman" w:cs="Times New Roman"/>
          <w:sz w:val="32"/>
          <w:szCs w:val="32"/>
        </w:rPr>
        <w:t xml:space="preserve"> и</w:t>
      </w:r>
      <w:r w:rsidRPr="00914807">
        <w:rPr>
          <w:rFonts w:ascii="Times New Roman" w:hAnsi="Times New Roman" w:cs="Times New Roman"/>
          <w:sz w:val="32"/>
          <w:szCs w:val="32"/>
        </w:rPr>
        <w:t>н</w:t>
      </w:r>
      <w:r w:rsidRPr="00914807">
        <w:rPr>
          <w:rFonts w:ascii="Times New Roman" w:hAnsi="Times New Roman" w:cs="Times New Roman"/>
          <w:sz w:val="32"/>
          <w:szCs w:val="32"/>
        </w:rPr>
        <w:t>формации и материалов содержащ</w:t>
      </w:r>
      <w:r w:rsidR="008E4DC2" w:rsidRPr="00914807">
        <w:rPr>
          <w:rFonts w:ascii="Times New Roman" w:hAnsi="Times New Roman" w:cs="Times New Roman"/>
          <w:sz w:val="32"/>
          <w:szCs w:val="32"/>
        </w:rPr>
        <w:t>их</w:t>
      </w:r>
      <w:r w:rsidRPr="00914807">
        <w:rPr>
          <w:rFonts w:ascii="Times New Roman" w:hAnsi="Times New Roman" w:cs="Times New Roman"/>
          <w:sz w:val="32"/>
          <w:szCs w:val="32"/>
        </w:rPr>
        <w:t xml:space="preserve"> призн</w:t>
      </w:r>
      <w:r w:rsidRPr="00914807">
        <w:rPr>
          <w:rFonts w:ascii="Times New Roman" w:hAnsi="Times New Roman" w:cs="Times New Roman"/>
          <w:sz w:val="32"/>
          <w:szCs w:val="32"/>
        </w:rPr>
        <w:t>а</w:t>
      </w:r>
      <w:r w:rsidRPr="00914807">
        <w:rPr>
          <w:rFonts w:ascii="Times New Roman" w:hAnsi="Times New Roman" w:cs="Times New Roman"/>
          <w:sz w:val="32"/>
          <w:szCs w:val="32"/>
        </w:rPr>
        <w:t>ки экстремизм</w:t>
      </w:r>
      <w:r w:rsidR="008E4DC2" w:rsidRPr="00914807">
        <w:rPr>
          <w:rFonts w:ascii="Times New Roman" w:hAnsi="Times New Roman" w:cs="Times New Roman"/>
          <w:sz w:val="32"/>
          <w:szCs w:val="32"/>
        </w:rPr>
        <w:t>а</w:t>
      </w:r>
      <w:r w:rsidRPr="00914807">
        <w:rPr>
          <w:rFonts w:ascii="Times New Roman" w:hAnsi="Times New Roman" w:cs="Times New Roman"/>
          <w:sz w:val="32"/>
          <w:szCs w:val="32"/>
        </w:rPr>
        <w:t xml:space="preserve"> и терроризм</w:t>
      </w:r>
      <w:r w:rsidR="008E4DC2" w:rsidRPr="00914807">
        <w:rPr>
          <w:rFonts w:ascii="Times New Roman" w:hAnsi="Times New Roman" w:cs="Times New Roman"/>
          <w:sz w:val="32"/>
          <w:szCs w:val="32"/>
        </w:rPr>
        <w:t>а</w:t>
      </w:r>
      <w:r w:rsidRPr="00914807">
        <w:rPr>
          <w:rFonts w:ascii="Times New Roman" w:hAnsi="Times New Roman" w:cs="Times New Roman"/>
          <w:sz w:val="32"/>
          <w:szCs w:val="32"/>
        </w:rPr>
        <w:t xml:space="preserve"> в сет</w:t>
      </w:r>
      <w:r w:rsidR="00A55143" w:rsidRPr="00914807">
        <w:rPr>
          <w:rFonts w:ascii="Times New Roman" w:hAnsi="Times New Roman" w:cs="Times New Roman"/>
          <w:sz w:val="32"/>
          <w:szCs w:val="32"/>
        </w:rPr>
        <w:t>и</w:t>
      </w:r>
      <w:r w:rsidRPr="00914807">
        <w:rPr>
          <w:rFonts w:ascii="Times New Roman" w:hAnsi="Times New Roman" w:cs="Times New Roman"/>
          <w:sz w:val="32"/>
          <w:szCs w:val="32"/>
        </w:rPr>
        <w:t xml:space="preserve"> Инте</w:t>
      </w:r>
      <w:r w:rsidRPr="00914807">
        <w:rPr>
          <w:rFonts w:ascii="Times New Roman" w:hAnsi="Times New Roman" w:cs="Times New Roman"/>
          <w:sz w:val="32"/>
          <w:szCs w:val="32"/>
        </w:rPr>
        <w:t>р</w:t>
      </w:r>
      <w:r w:rsidRPr="00914807">
        <w:rPr>
          <w:rFonts w:ascii="Times New Roman" w:hAnsi="Times New Roman" w:cs="Times New Roman"/>
          <w:sz w:val="32"/>
          <w:szCs w:val="32"/>
        </w:rPr>
        <w:t>нет.</w:t>
      </w:r>
    </w:p>
    <w:p w:rsidR="00E736A1" w:rsidRPr="00914807" w:rsidRDefault="00E736A1" w:rsidP="00914807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14807">
        <w:rPr>
          <w:rFonts w:ascii="Times New Roman" w:hAnsi="Times New Roman" w:cs="Times New Roman"/>
          <w:sz w:val="32"/>
          <w:szCs w:val="32"/>
        </w:rPr>
        <w:tab/>
        <w:t>3.</w:t>
      </w:r>
      <w:r w:rsidR="00A55143" w:rsidRPr="00914807">
        <w:rPr>
          <w:rFonts w:ascii="Times New Roman" w:hAnsi="Times New Roman" w:cs="Times New Roman"/>
          <w:sz w:val="32"/>
          <w:szCs w:val="32"/>
        </w:rPr>
        <w:t>Используяресурсы образовательных организаций, в том числе колледжей, осущ</w:t>
      </w:r>
      <w:r w:rsidR="00A55143" w:rsidRPr="00914807">
        <w:rPr>
          <w:rFonts w:ascii="Times New Roman" w:hAnsi="Times New Roman" w:cs="Times New Roman"/>
          <w:sz w:val="32"/>
          <w:szCs w:val="32"/>
        </w:rPr>
        <w:t>е</w:t>
      </w:r>
      <w:r w:rsidR="00A55143" w:rsidRPr="00914807">
        <w:rPr>
          <w:rFonts w:ascii="Times New Roman" w:hAnsi="Times New Roman" w:cs="Times New Roman"/>
          <w:sz w:val="32"/>
          <w:szCs w:val="32"/>
        </w:rPr>
        <w:t>ствляющих о</w:t>
      </w:r>
      <w:r w:rsidR="00A55143" w:rsidRPr="00914807">
        <w:rPr>
          <w:rFonts w:ascii="Times New Roman" w:hAnsi="Times New Roman" w:cs="Times New Roman"/>
          <w:sz w:val="32"/>
          <w:szCs w:val="32"/>
        </w:rPr>
        <w:t>б</w:t>
      </w:r>
      <w:r w:rsidR="00A55143" w:rsidRPr="00914807">
        <w:rPr>
          <w:rFonts w:ascii="Times New Roman" w:hAnsi="Times New Roman" w:cs="Times New Roman"/>
          <w:sz w:val="32"/>
          <w:szCs w:val="32"/>
        </w:rPr>
        <w:t xml:space="preserve">разовательную деятельность на территории округа, молодежного центра </w:t>
      </w:r>
      <w:r w:rsidR="00A55143" w:rsidRPr="00914807">
        <w:rPr>
          <w:rFonts w:ascii="Times New Roman" w:hAnsi="Times New Roman" w:cs="Times New Roman"/>
          <w:sz w:val="32"/>
          <w:szCs w:val="32"/>
        </w:rPr>
        <w:lastRenderedPageBreak/>
        <w:t>«Импульс», молодежных организаций и об</w:t>
      </w:r>
      <w:r w:rsidR="00A55143" w:rsidRPr="00914807">
        <w:rPr>
          <w:rFonts w:ascii="Times New Roman" w:hAnsi="Times New Roman" w:cs="Times New Roman"/>
          <w:sz w:val="32"/>
          <w:szCs w:val="32"/>
        </w:rPr>
        <w:t>ъ</w:t>
      </w:r>
      <w:r w:rsidR="00A55143" w:rsidRPr="00914807">
        <w:rPr>
          <w:rFonts w:ascii="Times New Roman" w:hAnsi="Times New Roman" w:cs="Times New Roman"/>
          <w:sz w:val="32"/>
          <w:szCs w:val="32"/>
        </w:rPr>
        <w:t xml:space="preserve">единений, </w:t>
      </w:r>
      <w:r w:rsidRPr="00914807">
        <w:rPr>
          <w:rFonts w:ascii="Times New Roman" w:hAnsi="Times New Roman" w:cs="Times New Roman"/>
          <w:sz w:val="32"/>
          <w:szCs w:val="32"/>
        </w:rPr>
        <w:t>проводить мероприятия по разъя</w:t>
      </w:r>
      <w:r w:rsidRPr="00914807">
        <w:rPr>
          <w:rFonts w:ascii="Times New Roman" w:hAnsi="Times New Roman" w:cs="Times New Roman"/>
          <w:sz w:val="32"/>
          <w:szCs w:val="32"/>
        </w:rPr>
        <w:t>с</w:t>
      </w:r>
      <w:r w:rsidRPr="00914807">
        <w:rPr>
          <w:rFonts w:ascii="Times New Roman" w:hAnsi="Times New Roman" w:cs="Times New Roman"/>
          <w:sz w:val="32"/>
          <w:szCs w:val="32"/>
        </w:rPr>
        <w:t>нению сущности терроризма и его общес</w:t>
      </w:r>
      <w:r w:rsidRPr="00914807">
        <w:rPr>
          <w:rFonts w:ascii="Times New Roman" w:hAnsi="Times New Roman" w:cs="Times New Roman"/>
          <w:sz w:val="32"/>
          <w:szCs w:val="32"/>
        </w:rPr>
        <w:t>т</w:t>
      </w:r>
      <w:r w:rsidRPr="00914807">
        <w:rPr>
          <w:rFonts w:ascii="Times New Roman" w:hAnsi="Times New Roman" w:cs="Times New Roman"/>
          <w:sz w:val="32"/>
          <w:szCs w:val="32"/>
        </w:rPr>
        <w:t>венной опасности, формированию стойкого неприятия обществом, прежде всего молод</w:t>
      </w:r>
      <w:r w:rsidRPr="00914807">
        <w:rPr>
          <w:rFonts w:ascii="Times New Roman" w:hAnsi="Times New Roman" w:cs="Times New Roman"/>
          <w:sz w:val="32"/>
          <w:szCs w:val="32"/>
        </w:rPr>
        <w:t>е</w:t>
      </w:r>
      <w:r w:rsidRPr="00914807">
        <w:rPr>
          <w:rFonts w:ascii="Times New Roman" w:hAnsi="Times New Roman" w:cs="Times New Roman"/>
          <w:sz w:val="32"/>
          <w:szCs w:val="32"/>
        </w:rPr>
        <w:t>жью, идеол</w:t>
      </w:r>
      <w:r w:rsidRPr="00914807">
        <w:rPr>
          <w:rFonts w:ascii="Times New Roman" w:hAnsi="Times New Roman" w:cs="Times New Roman"/>
          <w:sz w:val="32"/>
          <w:szCs w:val="32"/>
        </w:rPr>
        <w:t>о</w:t>
      </w:r>
      <w:r w:rsidRPr="00914807">
        <w:rPr>
          <w:rFonts w:ascii="Times New Roman" w:hAnsi="Times New Roman" w:cs="Times New Roman"/>
          <w:sz w:val="32"/>
          <w:szCs w:val="32"/>
        </w:rPr>
        <w:t>гии терроризма в различных ее проявлениях.</w:t>
      </w:r>
    </w:p>
    <w:p w:rsidR="00E736A1" w:rsidRPr="00914807" w:rsidRDefault="00E736A1" w:rsidP="0091480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14807">
        <w:rPr>
          <w:rFonts w:ascii="Times New Roman" w:hAnsi="Times New Roman" w:cs="Times New Roman"/>
          <w:sz w:val="32"/>
          <w:szCs w:val="32"/>
        </w:rPr>
        <w:tab/>
        <w:t>4. Продолжить адресную работу среди населения по уточнению лиц, наиболее по</w:t>
      </w:r>
      <w:r w:rsidRPr="00914807">
        <w:rPr>
          <w:rFonts w:ascii="Times New Roman" w:hAnsi="Times New Roman" w:cs="Times New Roman"/>
          <w:sz w:val="32"/>
          <w:szCs w:val="32"/>
        </w:rPr>
        <w:t>д</w:t>
      </w:r>
      <w:r w:rsidRPr="00914807">
        <w:rPr>
          <w:rFonts w:ascii="Times New Roman" w:hAnsi="Times New Roman" w:cs="Times New Roman"/>
          <w:sz w:val="32"/>
          <w:szCs w:val="32"/>
        </w:rPr>
        <w:t xml:space="preserve">верженных или уже попавших под влияние идеологии терроризма и экстремизма.  </w:t>
      </w:r>
    </w:p>
    <w:p w:rsidR="00DC2616" w:rsidRPr="00914807" w:rsidRDefault="00DC2616" w:rsidP="009148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C2616" w:rsidRPr="00914807" w:rsidRDefault="06084222" w:rsidP="0091480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14807">
        <w:rPr>
          <w:rFonts w:ascii="Times New Roman" w:eastAsia="Times New Roman" w:hAnsi="Times New Roman" w:cs="Times New Roman"/>
          <w:sz w:val="32"/>
          <w:szCs w:val="32"/>
        </w:rPr>
        <w:t>Антитеррористическая комиссия Петровского г</w:t>
      </w:r>
      <w:r w:rsidRPr="00914807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914807">
        <w:rPr>
          <w:rFonts w:ascii="Times New Roman" w:eastAsia="Times New Roman" w:hAnsi="Times New Roman" w:cs="Times New Roman"/>
          <w:sz w:val="32"/>
          <w:szCs w:val="32"/>
        </w:rPr>
        <w:t>родского округа Ставропольского края</w:t>
      </w:r>
    </w:p>
    <w:p w:rsidR="00992FB0" w:rsidRPr="00914807" w:rsidRDefault="00992FB0" w:rsidP="009148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92FB0" w:rsidRPr="00914807" w:rsidRDefault="00992FB0" w:rsidP="009148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92FB0" w:rsidRPr="00914807" w:rsidRDefault="00992FB0" w:rsidP="009148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D5522" w:rsidRPr="00914807" w:rsidRDefault="00CD5522" w:rsidP="009148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sectPr w:rsidR="00CD5522" w:rsidRPr="00914807" w:rsidSect="00914807">
      <w:pgSz w:w="16838" w:h="11906" w:orient="landscape"/>
      <w:pgMar w:top="1134" w:right="935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31A" w:rsidRDefault="0077531A" w:rsidP="00DC2616">
      <w:pPr>
        <w:spacing w:after="0" w:line="240" w:lineRule="auto"/>
      </w:pPr>
      <w:r>
        <w:separator/>
      </w:r>
    </w:p>
  </w:endnote>
  <w:endnote w:type="continuationSeparator" w:id="1">
    <w:p w:rsidR="0077531A" w:rsidRDefault="0077531A" w:rsidP="00DC2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31A" w:rsidRDefault="0077531A" w:rsidP="00DC2616">
      <w:pPr>
        <w:spacing w:after="0" w:line="240" w:lineRule="auto"/>
      </w:pPr>
      <w:r>
        <w:separator/>
      </w:r>
    </w:p>
  </w:footnote>
  <w:footnote w:type="continuationSeparator" w:id="1">
    <w:p w:rsidR="0077531A" w:rsidRDefault="0077531A" w:rsidP="00DC2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E6CC5"/>
    <w:multiLevelType w:val="hybridMultilevel"/>
    <w:tmpl w:val="D960D83E"/>
    <w:lvl w:ilvl="0" w:tplc="6B589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2612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98FC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468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D83B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32B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706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CECB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96F6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66A6"/>
    <w:rsid w:val="00034943"/>
    <w:rsid w:val="000C2022"/>
    <w:rsid w:val="00103167"/>
    <w:rsid w:val="00120EE3"/>
    <w:rsid w:val="0012458E"/>
    <w:rsid w:val="001260EB"/>
    <w:rsid w:val="0013162A"/>
    <w:rsid w:val="00161B5E"/>
    <w:rsid w:val="001767F3"/>
    <w:rsid w:val="001A2BD0"/>
    <w:rsid w:val="001C4DFF"/>
    <w:rsid w:val="00202911"/>
    <w:rsid w:val="00216E31"/>
    <w:rsid w:val="00221C50"/>
    <w:rsid w:val="00231024"/>
    <w:rsid w:val="0028588F"/>
    <w:rsid w:val="00345B03"/>
    <w:rsid w:val="00396D6D"/>
    <w:rsid w:val="003A222B"/>
    <w:rsid w:val="0045643D"/>
    <w:rsid w:val="004740C7"/>
    <w:rsid w:val="004A6B25"/>
    <w:rsid w:val="00510DA7"/>
    <w:rsid w:val="005D4C07"/>
    <w:rsid w:val="005D72CD"/>
    <w:rsid w:val="006C1A0F"/>
    <w:rsid w:val="00731E7B"/>
    <w:rsid w:val="007332D6"/>
    <w:rsid w:val="00757479"/>
    <w:rsid w:val="00763132"/>
    <w:rsid w:val="0077531A"/>
    <w:rsid w:val="007A1608"/>
    <w:rsid w:val="007B54F5"/>
    <w:rsid w:val="007D5468"/>
    <w:rsid w:val="008433B9"/>
    <w:rsid w:val="008466A6"/>
    <w:rsid w:val="008D4A6A"/>
    <w:rsid w:val="008D4AE0"/>
    <w:rsid w:val="008E0919"/>
    <w:rsid w:val="008E4DC2"/>
    <w:rsid w:val="00914807"/>
    <w:rsid w:val="009652B1"/>
    <w:rsid w:val="00970F5C"/>
    <w:rsid w:val="00977309"/>
    <w:rsid w:val="00992FB0"/>
    <w:rsid w:val="00A17306"/>
    <w:rsid w:val="00A211EB"/>
    <w:rsid w:val="00A30288"/>
    <w:rsid w:val="00A30832"/>
    <w:rsid w:val="00A55143"/>
    <w:rsid w:val="00A9737F"/>
    <w:rsid w:val="00AC4331"/>
    <w:rsid w:val="00BA1004"/>
    <w:rsid w:val="00C33D59"/>
    <w:rsid w:val="00C46944"/>
    <w:rsid w:val="00C67E6A"/>
    <w:rsid w:val="00C91544"/>
    <w:rsid w:val="00C92999"/>
    <w:rsid w:val="00CD07C2"/>
    <w:rsid w:val="00CD5522"/>
    <w:rsid w:val="00D272EC"/>
    <w:rsid w:val="00D5592F"/>
    <w:rsid w:val="00D93C98"/>
    <w:rsid w:val="00D95E42"/>
    <w:rsid w:val="00DC25BF"/>
    <w:rsid w:val="00DC2616"/>
    <w:rsid w:val="00E101D1"/>
    <w:rsid w:val="00E254B4"/>
    <w:rsid w:val="00E736A1"/>
    <w:rsid w:val="00E91487"/>
    <w:rsid w:val="00EC29A4"/>
    <w:rsid w:val="00EC4F0E"/>
    <w:rsid w:val="00F53416"/>
    <w:rsid w:val="00F53FF5"/>
    <w:rsid w:val="06084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466A6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C33D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DC261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DC2616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DC261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C2616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DC2616"/>
  </w:style>
  <w:style w:type="paragraph" w:styleId="3">
    <w:name w:val="Body Text Indent 3"/>
    <w:basedOn w:val="a"/>
    <w:link w:val="30"/>
    <w:rsid w:val="00DC261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C2616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footnote text"/>
    <w:aliases w:val="Текст сноски Знак Знак Знак Знак,Знак4 Знак,Знак4,Знак4 Знак1, Знак4 Знак, Знак4, Знак4 Знак1"/>
    <w:basedOn w:val="a"/>
    <w:link w:val="a9"/>
    <w:rsid w:val="00DC2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aliases w:val="Текст сноски Знак Знак Знак Знак Знак,Знак4 Знак Знак,Знак4 Знак2,Знак4 Знак1 Знак, Знак4 Знак Знак, Знак4 Знак2, Знак4 Знак1 Знак"/>
    <w:basedOn w:val="a0"/>
    <w:link w:val="a8"/>
    <w:rsid w:val="00DC2616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rsid w:val="00DC2616"/>
    <w:rPr>
      <w:vertAlign w:val="superscript"/>
    </w:rPr>
  </w:style>
  <w:style w:type="paragraph" w:customStyle="1" w:styleId="31">
    <w:name w:val="Основной текст3"/>
    <w:basedOn w:val="a"/>
    <w:rsid w:val="00DC2616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pple-converted-space">
    <w:name w:val="apple-converted-space"/>
    <w:basedOn w:val="a0"/>
    <w:rsid w:val="00DC2616"/>
  </w:style>
  <w:style w:type="paragraph" w:customStyle="1" w:styleId="23">
    <w:name w:val="Основной текст 23"/>
    <w:basedOn w:val="a"/>
    <w:rsid w:val="00DC2616"/>
    <w:pPr>
      <w:spacing w:after="0" w:line="240" w:lineRule="auto"/>
      <w:jc w:val="both"/>
    </w:pPr>
    <w:rPr>
      <w:rFonts w:ascii="Times New Roman CYR" w:eastAsia="Times New Roman" w:hAnsi="Times New Roman CYR" w:cs="Times New Roman"/>
      <w:kern w:val="16"/>
      <w:sz w:val="28"/>
      <w:szCs w:val="20"/>
    </w:rPr>
  </w:style>
  <w:style w:type="paragraph" w:customStyle="1" w:styleId="ConsPlusNormal">
    <w:name w:val="ConsPlusNormal"/>
    <w:rsid w:val="00345B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b">
    <w:name w:val="Document Map"/>
    <w:basedOn w:val="a"/>
    <w:link w:val="ac"/>
    <w:uiPriority w:val="99"/>
    <w:semiHidden/>
    <w:unhideWhenUsed/>
    <w:rsid w:val="00992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92FB0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A30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30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3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</dc:creator>
  <cp:lastModifiedBy>lapteva</cp:lastModifiedBy>
  <cp:revision>4</cp:revision>
  <cp:lastPrinted>2018-12-17T06:52:00Z</cp:lastPrinted>
  <dcterms:created xsi:type="dcterms:W3CDTF">2018-12-17T06:46:00Z</dcterms:created>
  <dcterms:modified xsi:type="dcterms:W3CDTF">2018-12-17T09:34:00Z</dcterms:modified>
</cp:coreProperties>
</file>