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3D8" w:rsidRDefault="003D23D8" w:rsidP="003D23D8">
      <w:pPr>
        <w:jc w:val="center"/>
        <w:rPr>
          <w:sz w:val="28"/>
          <w:szCs w:val="28"/>
        </w:rPr>
      </w:pPr>
      <w:r w:rsidRPr="00A439C8">
        <w:rPr>
          <w:sz w:val="28"/>
          <w:szCs w:val="28"/>
        </w:rPr>
        <w:t xml:space="preserve">И Н Ф О </w:t>
      </w:r>
      <w:proofErr w:type="gramStart"/>
      <w:r w:rsidRPr="00A439C8">
        <w:rPr>
          <w:sz w:val="28"/>
          <w:szCs w:val="28"/>
        </w:rPr>
        <w:t>Р</w:t>
      </w:r>
      <w:proofErr w:type="gramEnd"/>
      <w:r w:rsidRPr="00A439C8">
        <w:rPr>
          <w:sz w:val="28"/>
          <w:szCs w:val="28"/>
        </w:rPr>
        <w:t xml:space="preserve"> М А Ц И Я</w:t>
      </w:r>
    </w:p>
    <w:p w:rsidR="00A439C8" w:rsidRPr="00A439C8" w:rsidRDefault="00A439C8" w:rsidP="003D23D8">
      <w:pPr>
        <w:jc w:val="center"/>
        <w:rPr>
          <w:sz w:val="28"/>
          <w:szCs w:val="28"/>
        </w:rPr>
      </w:pPr>
    </w:p>
    <w:p w:rsidR="003D23D8" w:rsidRPr="00A439C8" w:rsidRDefault="003D23D8" w:rsidP="003D23D8">
      <w:pPr>
        <w:autoSpaceDE w:val="0"/>
        <w:autoSpaceDN w:val="0"/>
        <w:adjustRightInd w:val="0"/>
        <w:spacing w:line="240" w:lineRule="exact"/>
        <w:jc w:val="both"/>
        <w:outlineLvl w:val="0"/>
        <w:rPr>
          <w:sz w:val="28"/>
          <w:szCs w:val="28"/>
        </w:rPr>
      </w:pPr>
      <w:r w:rsidRPr="00A439C8">
        <w:rPr>
          <w:sz w:val="28"/>
          <w:szCs w:val="28"/>
        </w:rPr>
        <w:t>о ходе выполнения плана мероприятий по соблюдению правил благоустройства, обеспечению чистоты и порядка на территории Петровского городского округа Ставропольского края в 201</w:t>
      </w:r>
      <w:r w:rsidR="004F6883" w:rsidRPr="00A439C8">
        <w:rPr>
          <w:sz w:val="28"/>
          <w:szCs w:val="28"/>
        </w:rPr>
        <w:t>9</w:t>
      </w:r>
      <w:r w:rsidRPr="00A439C8">
        <w:rPr>
          <w:sz w:val="28"/>
          <w:szCs w:val="28"/>
        </w:rPr>
        <w:t xml:space="preserve"> году</w:t>
      </w:r>
    </w:p>
    <w:p w:rsidR="003D23D8" w:rsidRPr="00A439C8" w:rsidRDefault="003D23D8" w:rsidP="003D23D8">
      <w:pPr>
        <w:jc w:val="both"/>
        <w:rPr>
          <w:sz w:val="28"/>
          <w:szCs w:val="28"/>
        </w:rPr>
      </w:pPr>
    </w:p>
    <w:p w:rsidR="003D23D8" w:rsidRPr="00A439C8" w:rsidRDefault="003D23D8" w:rsidP="003D23D8">
      <w:pPr>
        <w:ind w:firstLine="851"/>
        <w:jc w:val="both"/>
        <w:rPr>
          <w:sz w:val="28"/>
          <w:szCs w:val="28"/>
        </w:rPr>
      </w:pPr>
      <w:r w:rsidRPr="00A439C8">
        <w:rPr>
          <w:sz w:val="28"/>
          <w:szCs w:val="28"/>
        </w:rPr>
        <w:t>Благоустройство и озеленение является важнейшей сферой деятельности органов местного самоуправления. Именно в этой сфере создаются те условия для населения, которые обеспечивают высокий уровень жизни. При выполнении комплекса мероприятий значительно улучшается экологическое состояние и внешний облик населённых пунктов, создаются более комфортные микроклиматические, санитарно-гигиенические и эстетические условия на улицах, площадях, в парках, скверах. В целях улучшения благоустройства в 201</w:t>
      </w:r>
      <w:r w:rsidR="004F6883" w:rsidRPr="00A439C8">
        <w:rPr>
          <w:sz w:val="28"/>
          <w:szCs w:val="28"/>
        </w:rPr>
        <w:t>9</w:t>
      </w:r>
      <w:r w:rsidRPr="00A439C8">
        <w:rPr>
          <w:sz w:val="28"/>
          <w:szCs w:val="28"/>
        </w:rPr>
        <w:t xml:space="preserve"> году на территории Петровского городского округа Ставропольского края утвержден план мероприятий по соблюдению правил благоустройства, обеспечению чистоты и порядка на территории Петровского городского округа Ставропольского края.</w:t>
      </w:r>
    </w:p>
    <w:p w:rsidR="003D23D8" w:rsidRPr="00A439C8" w:rsidRDefault="003D23D8" w:rsidP="003D23D8">
      <w:pPr>
        <w:ind w:firstLine="851"/>
        <w:jc w:val="both"/>
        <w:rPr>
          <w:sz w:val="28"/>
          <w:szCs w:val="28"/>
        </w:rPr>
      </w:pPr>
      <w:r w:rsidRPr="00A439C8">
        <w:rPr>
          <w:sz w:val="28"/>
          <w:szCs w:val="28"/>
        </w:rPr>
        <w:t>В целом по Петровскому городскому округу запланированные мероприятия выполнены. Этому способствовали организованные администрацией округа субботники и «санитарные пятницы» по благ</w:t>
      </w:r>
      <w:r w:rsidR="004F6883" w:rsidRPr="00A439C8">
        <w:rPr>
          <w:sz w:val="28"/>
          <w:szCs w:val="28"/>
        </w:rPr>
        <w:t>оустройству территорий (всего: 35</w:t>
      </w:r>
      <w:r w:rsidRPr="00A439C8">
        <w:rPr>
          <w:sz w:val="28"/>
          <w:szCs w:val="28"/>
        </w:rPr>
        <w:t xml:space="preserve"> «санитарных пятниц» и субботников), в которых приняли участие жители, коллективы предприятий и организаций, работники жилищно-коммунальных служб, учащиеся учебных заведений (всего: </w:t>
      </w:r>
      <w:r w:rsidR="004F6883" w:rsidRPr="00A439C8">
        <w:rPr>
          <w:sz w:val="28"/>
          <w:szCs w:val="28"/>
        </w:rPr>
        <w:t>1647</w:t>
      </w:r>
      <w:r w:rsidRPr="00A439C8">
        <w:rPr>
          <w:sz w:val="28"/>
          <w:szCs w:val="28"/>
        </w:rPr>
        <w:t xml:space="preserve"> человек). </w:t>
      </w:r>
    </w:p>
    <w:p w:rsidR="003D23D8" w:rsidRPr="00A439C8" w:rsidRDefault="003D23D8" w:rsidP="003D23D8">
      <w:pPr>
        <w:ind w:firstLine="851"/>
        <w:jc w:val="both"/>
        <w:rPr>
          <w:sz w:val="28"/>
          <w:szCs w:val="28"/>
        </w:rPr>
      </w:pPr>
      <w:r w:rsidRPr="00A439C8">
        <w:rPr>
          <w:sz w:val="28"/>
          <w:szCs w:val="28"/>
        </w:rPr>
        <w:t xml:space="preserve">Ход субботников и отчеты о них освещались в газете «Петровские вести». </w:t>
      </w:r>
    </w:p>
    <w:p w:rsidR="003D23D8" w:rsidRPr="00A439C8" w:rsidRDefault="003D23D8" w:rsidP="003D23D8">
      <w:pPr>
        <w:ind w:firstLine="851"/>
        <w:jc w:val="both"/>
        <w:rPr>
          <w:spacing w:val="5"/>
          <w:sz w:val="28"/>
          <w:szCs w:val="28"/>
        </w:rPr>
      </w:pPr>
      <w:r w:rsidRPr="00A439C8">
        <w:rPr>
          <w:sz w:val="28"/>
          <w:szCs w:val="28"/>
        </w:rPr>
        <w:t xml:space="preserve">На территории округа посажено </w:t>
      </w:r>
      <w:r w:rsidR="004F6883" w:rsidRPr="00A439C8">
        <w:rPr>
          <w:sz w:val="28"/>
          <w:szCs w:val="28"/>
        </w:rPr>
        <w:t>965</w:t>
      </w:r>
      <w:r w:rsidRPr="00A439C8">
        <w:rPr>
          <w:sz w:val="28"/>
          <w:szCs w:val="28"/>
        </w:rPr>
        <w:t xml:space="preserve"> деревьев.</w:t>
      </w:r>
      <w:r w:rsidRPr="00A439C8">
        <w:rPr>
          <w:spacing w:val="10"/>
          <w:sz w:val="28"/>
          <w:szCs w:val="28"/>
        </w:rPr>
        <w:t xml:space="preserve"> Очищено от мусора </w:t>
      </w:r>
      <w:r w:rsidR="004F6883" w:rsidRPr="00A439C8">
        <w:rPr>
          <w:spacing w:val="10"/>
          <w:sz w:val="28"/>
          <w:szCs w:val="28"/>
        </w:rPr>
        <w:t>250</w:t>
      </w:r>
      <w:r w:rsidRPr="00A439C8">
        <w:rPr>
          <w:spacing w:val="10"/>
          <w:sz w:val="28"/>
          <w:szCs w:val="28"/>
        </w:rPr>
        <w:t xml:space="preserve"> тысяч </w:t>
      </w:r>
      <w:proofErr w:type="spellStart"/>
      <w:r w:rsidRPr="00A439C8">
        <w:rPr>
          <w:spacing w:val="10"/>
          <w:sz w:val="28"/>
          <w:szCs w:val="28"/>
        </w:rPr>
        <w:t>кв.м</w:t>
      </w:r>
      <w:proofErr w:type="spellEnd"/>
      <w:r w:rsidRPr="00A439C8">
        <w:rPr>
          <w:spacing w:val="10"/>
          <w:sz w:val="28"/>
          <w:szCs w:val="28"/>
        </w:rPr>
        <w:t xml:space="preserve">. улиц, скверов, парков и </w:t>
      </w:r>
      <w:r w:rsidRPr="00A439C8">
        <w:rPr>
          <w:spacing w:val="4"/>
          <w:sz w:val="28"/>
          <w:szCs w:val="28"/>
        </w:rPr>
        <w:t xml:space="preserve">площадей. Вывезено </w:t>
      </w:r>
      <w:r w:rsidR="004F6883" w:rsidRPr="00A439C8">
        <w:rPr>
          <w:spacing w:val="4"/>
          <w:sz w:val="28"/>
          <w:szCs w:val="28"/>
        </w:rPr>
        <w:t>2331</w:t>
      </w:r>
      <w:r w:rsidRPr="00A439C8">
        <w:rPr>
          <w:spacing w:val="4"/>
          <w:sz w:val="28"/>
          <w:szCs w:val="28"/>
        </w:rPr>
        <w:t xml:space="preserve"> куб. м. м</w:t>
      </w:r>
      <w:r w:rsidR="004F6883" w:rsidRPr="00A439C8">
        <w:rPr>
          <w:spacing w:val="4"/>
          <w:sz w:val="28"/>
          <w:szCs w:val="28"/>
        </w:rPr>
        <w:t>усора на свалки. Ликвидировано 15</w:t>
      </w:r>
      <w:r w:rsidRPr="00A439C8">
        <w:rPr>
          <w:spacing w:val="4"/>
          <w:sz w:val="28"/>
          <w:szCs w:val="28"/>
        </w:rPr>
        <w:t xml:space="preserve"> </w:t>
      </w:r>
      <w:r w:rsidRPr="00A439C8">
        <w:rPr>
          <w:spacing w:val="3"/>
          <w:sz w:val="28"/>
          <w:szCs w:val="28"/>
        </w:rPr>
        <w:t xml:space="preserve">стихийно возникших свалок. </w:t>
      </w:r>
    </w:p>
    <w:p w:rsidR="003D23D8" w:rsidRPr="00A439C8" w:rsidRDefault="003D23D8" w:rsidP="003D23D8">
      <w:pPr>
        <w:shd w:val="clear" w:color="auto" w:fill="FFFFFF"/>
        <w:ind w:firstLine="851"/>
        <w:jc w:val="both"/>
        <w:rPr>
          <w:sz w:val="28"/>
          <w:szCs w:val="28"/>
        </w:rPr>
      </w:pPr>
      <w:r w:rsidRPr="00A439C8">
        <w:rPr>
          <w:spacing w:val="5"/>
          <w:sz w:val="28"/>
          <w:szCs w:val="28"/>
        </w:rPr>
        <w:t xml:space="preserve">К празднованию 73-летия Победы в Великой Отечественной войне </w:t>
      </w:r>
      <w:r w:rsidRPr="00A439C8">
        <w:rPr>
          <w:spacing w:val="6"/>
          <w:sz w:val="28"/>
          <w:szCs w:val="28"/>
        </w:rPr>
        <w:t xml:space="preserve">проведены </w:t>
      </w:r>
      <w:r w:rsidRPr="00A439C8">
        <w:rPr>
          <w:spacing w:val="2"/>
          <w:sz w:val="28"/>
          <w:szCs w:val="28"/>
        </w:rPr>
        <w:t xml:space="preserve">работы по приведению в порядок братских могил, воинских захоронений, </w:t>
      </w:r>
      <w:r w:rsidRPr="00A439C8">
        <w:rPr>
          <w:spacing w:val="18"/>
          <w:sz w:val="28"/>
          <w:szCs w:val="28"/>
        </w:rPr>
        <w:t xml:space="preserve">мемориалов. Выполнен текущий ремонт памятников, очистка </w:t>
      </w:r>
      <w:r w:rsidRPr="00A439C8">
        <w:rPr>
          <w:spacing w:val="3"/>
          <w:sz w:val="28"/>
          <w:szCs w:val="28"/>
        </w:rPr>
        <w:t xml:space="preserve">прилегающих территорий от мусора, уборка растительности, обрезка и </w:t>
      </w:r>
      <w:r w:rsidRPr="00A439C8">
        <w:rPr>
          <w:spacing w:val="1"/>
          <w:sz w:val="28"/>
          <w:szCs w:val="28"/>
        </w:rPr>
        <w:t xml:space="preserve">побелка деревьев. </w:t>
      </w:r>
      <w:r w:rsidRPr="00A439C8">
        <w:rPr>
          <w:sz w:val="28"/>
          <w:szCs w:val="28"/>
        </w:rPr>
        <w:t>Учебные заведения, детские сады и лечебные учреждения района принимали самое активное участие в наведении порядка на своих прилегающих и дворовых территориях.</w:t>
      </w:r>
    </w:p>
    <w:p w:rsidR="003D23D8" w:rsidRPr="00A439C8" w:rsidRDefault="003D23D8" w:rsidP="003D23D8">
      <w:pPr>
        <w:shd w:val="clear" w:color="auto" w:fill="FFFFFF"/>
        <w:ind w:firstLine="851"/>
        <w:jc w:val="both"/>
        <w:rPr>
          <w:spacing w:val="4"/>
          <w:sz w:val="28"/>
          <w:szCs w:val="28"/>
        </w:rPr>
      </w:pPr>
      <w:r w:rsidRPr="00A439C8">
        <w:rPr>
          <w:spacing w:val="7"/>
          <w:sz w:val="28"/>
          <w:szCs w:val="28"/>
        </w:rPr>
        <w:t xml:space="preserve">Проведены работы по благоустройству и озеленению дворовых </w:t>
      </w:r>
      <w:r w:rsidRPr="00A439C8">
        <w:rPr>
          <w:spacing w:val="8"/>
          <w:sz w:val="28"/>
          <w:szCs w:val="28"/>
        </w:rPr>
        <w:t xml:space="preserve">территорий и территорий, прилегающих к предприятиям и торговым </w:t>
      </w:r>
      <w:r w:rsidRPr="00A439C8">
        <w:rPr>
          <w:spacing w:val="4"/>
          <w:sz w:val="28"/>
          <w:szCs w:val="28"/>
        </w:rPr>
        <w:t xml:space="preserve">точкам. Отремонтировано 73 фасада жилых и общественных зданий, </w:t>
      </w:r>
      <w:r w:rsidRPr="00A439C8">
        <w:rPr>
          <w:spacing w:val="3"/>
          <w:sz w:val="28"/>
          <w:szCs w:val="28"/>
        </w:rPr>
        <w:t>9 детских и спортивных площадок, установлено и отремонтировано 41 скамейка.</w:t>
      </w:r>
    </w:p>
    <w:p w:rsidR="003D23D8" w:rsidRPr="00A439C8" w:rsidRDefault="003D23D8" w:rsidP="003D23D8">
      <w:pPr>
        <w:shd w:val="clear" w:color="auto" w:fill="FFFFFF"/>
        <w:ind w:firstLine="851"/>
        <w:jc w:val="both"/>
        <w:rPr>
          <w:spacing w:val="2"/>
          <w:sz w:val="28"/>
          <w:szCs w:val="28"/>
        </w:rPr>
      </w:pPr>
      <w:r w:rsidRPr="00A439C8">
        <w:rPr>
          <w:spacing w:val="1"/>
          <w:sz w:val="28"/>
          <w:szCs w:val="28"/>
        </w:rPr>
        <w:t xml:space="preserve">В целом из бюджета Петровского городского округа Ставропольского края на выполнение </w:t>
      </w:r>
      <w:r w:rsidRPr="00A439C8">
        <w:rPr>
          <w:spacing w:val="8"/>
          <w:sz w:val="28"/>
          <w:szCs w:val="28"/>
        </w:rPr>
        <w:t xml:space="preserve">мероприятий по соблюдению правил благоустройства, обеспечению </w:t>
      </w:r>
      <w:r w:rsidRPr="00A439C8">
        <w:rPr>
          <w:spacing w:val="12"/>
          <w:sz w:val="28"/>
          <w:szCs w:val="28"/>
        </w:rPr>
        <w:t xml:space="preserve">чистоты и порядка израсходовано </w:t>
      </w:r>
      <w:r w:rsidR="004F6883" w:rsidRPr="00A439C8">
        <w:rPr>
          <w:spacing w:val="2"/>
          <w:sz w:val="28"/>
          <w:szCs w:val="28"/>
        </w:rPr>
        <w:t>29 847 903, 24</w:t>
      </w:r>
      <w:r w:rsidRPr="00A439C8">
        <w:rPr>
          <w:spacing w:val="2"/>
          <w:sz w:val="28"/>
          <w:szCs w:val="28"/>
        </w:rPr>
        <w:t xml:space="preserve"> руб., в том числе: </w:t>
      </w:r>
    </w:p>
    <w:p w:rsidR="003D23D8" w:rsidRPr="00A439C8" w:rsidRDefault="003D23D8" w:rsidP="003D23D8">
      <w:pPr>
        <w:shd w:val="clear" w:color="auto" w:fill="FFFFFF"/>
        <w:ind w:firstLine="851"/>
        <w:jc w:val="both"/>
        <w:rPr>
          <w:spacing w:val="2"/>
          <w:sz w:val="28"/>
          <w:szCs w:val="28"/>
        </w:rPr>
      </w:pPr>
      <w:r w:rsidRPr="00A439C8">
        <w:rPr>
          <w:spacing w:val="2"/>
          <w:sz w:val="28"/>
          <w:szCs w:val="28"/>
        </w:rPr>
        <w:lastRenderedPageBreak/>
        <w:t xml:space="preserve">-содержание кладбищ- </w:t>
      </w:r>
      <w:r w:rsidR="004F6883" w:rsidRPr="00A439C8">
        <w:rPr>
          <w:spacing w:val="2"/>
          <w:sz w:val="28"/>
          <w:szCs w:val="28"/>
        </w:rPr>
        <w:t>1 555 491,12</w:t>
      </w:r>
      <w:r w:rsidRPr="00A439C8">
        <w:rPr>
          <w:spacing w:val="2"/>
          <w:sz w:val="28"/>
          <w:szCs w:val="28"/>
        </w:rPr>
        <w:t xml:space="preserve"> руб.;</w:t>
      </w:r>
    </w:p>
    <w:p w:rsidR="003D23D8" w:rsidRPr="00A439C8" w:rsidRDefault="003D23D8" w:rsidP="003D23D8">
      <w:pPr>
        <w:shd w:val="clear" w:color="auto" w:fill="FFFFFF"/>
        <w:ind w:firstLine="851"/>
        <w:jc w:val="both"/>
        <w:rPr>
          <w:sz w:val="28"/>
          <w:szCs w:val="28"/>
        </w:rPr>
      </w:pPr>
      <w:r w:rsidRPr="00A439C8">
        <w:rPr>
          <w:sz w:val="28"/>
          <w:szCs w:val="28"/>
        </w:rPr>
        <w:t xml:space="preserve">- </w:t>
      </w:r>
      <w:proofErr w:type="spellStart"/>
      <w:r w:rsidRPr="00A439C8">
        <w:rPr>
          <w:sz w:val="28"/>
          <w:szCs w:val="28"/>
        </w:rPr>
        <w:t>акарицидная</w:t>
      </w:r>
      <w:proofErr w:type="spellEnd"/>
      <w:r w:rsidRPr="00A439C8">
        <w:rPr>
          <w:sz w:val="28"/>
          <w:szCs w:val="28"/>
        </w:rPr>
        <w:t xml:space="preserve"> обработка кладбищ – </w:t>
      </w:r>
      <w:r w:rsidR="004F6883" w:rsidRPr="00A439C8">
        <w:rPr>
          <w:sz w:val="28"/>
          <w:szCs w:val="28"/>
        </w:rPr>
        <w:t>91 358,10</w:t>
      </w:r>
      <w:r w:rsidRPr="00A439C8">
        <w:rPr>
          <w:sz w:val="28"/>
          <w:szCs w:val="28"/>
        </w:rPr>
        <w:t xml:space="preserve"> руб.;</w:t>
      </w:r>
    </w:p>
    <w:p w:rsidR="003D23D8" w:rsidRPr="00A439C8" w:rsidRDefault="003D23D8" w:rsidP="003D23D8">
      <w:pPr>
        <w:shd w:val="clear" w:color="auto" w:fill="FFFFFF"/>
        <w:ind w:firstLine="851"/>
        <w:jc w:val="both"/>
        <w:rPr>
          <w:sz w:val="28"/>
          <w:szCs w:val="28"/>
        </w:rPr>
      </w:pPr>
      <w:r w:rsidRPr="00A439C8">
        <w:rPr>
          <w:sz w:val="28"/>
          <w:szCs w:val="28"/>
        </w:rPr>
        <w:t xml:space="preserve">- содержание объектов уличного освещения – </w:t>
      </w:r>
      <w:r w:rsidR="004F6883" w:rsidRPr="00A439C8">
        <w:rPr>
          <w:sz w:val="28"/>
          <w:szCs w:val="28"/>
        </w:rPr>
        <w:t>3 099 601,19</w:t>
      </w:r>
      <w:r w:rsidRPr="00A439C8">
        <w:rPr>
          <w:sz w:val="28"/>
          <w:szCs w:val="28"/>
        </w:rPr>
        <w:t xml:space="preserve"> руб.;</w:t>
      </w:r>
    </w:p>
    <w:p w:rsidR="003D23D8" w:rsidRPr="00A439C8" w:rsidRDefault="003D23D8" w:rsidP="003D23D8">
      <w:pPr>
        <w:shd w:val="clear" w:color="auto" w:fill="FFFFFF"/>
        <w:ind w:firstLine="851"/>
        <w:jc w:val="both"/>
        <w:rPr>
          <w:sz w:val="28"/>
          <w:szCs w:val="28"/>
        </w:rPr>
      </w:pPr>
      <w:r w:rsidRPr="00A439C8">
        <w:rPr>
          <w:sz w:val="28"/>
          <w:szCs w:val="28"/>
        </w:rPr>
        <w:t xml:space="preserve">- затраты на уличное освещение – </w:t>
      </w:r>
      <w:r w:rsidR="004F6883" w:rsidRPr="00A439C8">
        <w:rPr>
          <w:sz w:val="28"/>
          <w:szCs w:val="28"/>
        </w:rPr>
        <w:t>8 704 665,93</w:t>
      </w:r>
      <w:r w:rsidRPr="00A439C8">
        <w:rPr>
          <w:sz w:val="28"/>
          <w:szCs w:val="28"/>
        </w:rPr>
        <w:t xml:space="preserve"> руб.;</w:t>
      </w:r>
    </w:p>
    <w:p w:rsidR="003D23D8" w:rsidRPr="00A439C8" w:rsidRDefault="003D23D8" w:rsidP="003D23D8">
      <w:pPr>
        <w:shd w:val="clear" w:color="auto" w:fill="FFFFFF"/>
        <w:ind w:firstLine="851"/>
        <w:jc w:val="both"/>
        <w:rPr>
          <w:sz w:val="28"/>
          <w:szCs w:val="28"/>
        </w:rPr>
      </w:pPr>
      <w:r w:rsidRPr="00A439C8">
        <w:rPr>
          <w:sz w:val="28"/>
          <w:szCs w:val="28"/>
        </w:rPr>
        <w:t xml:space="preserve">- вывоз мусора – </w:t>
      </w:r>
      <w:r w:rsidR="004F6883" w:rsidRPr="00A439C8">
        <w:rPr>
          <w:sz w:val="28"/>
          <w:szCs w:val="28"/>
        </w:rPr>
        <w:t>3 043 248,53</w:t>
      </w:r>
      <w:r w:rsidRPr="00A439C8">
        <w:rPr>
          <w:sz w:val="28"/>
          <w:szCs w:val="28"/>
        </w:rPr>
        <w:t xml:space="preserve"> руб.;</w:t>
      </w:r>
    </w:p>
    <w:p w:rsidR="003D23D8" w:rsidRPr="00A439C8" w:rsidRDefault="004F6883" w:rsidP="003D23D8">
      <w:pPr>
        <w:shd w:val="clear" w:color="auto" w:fill="FFFFFF"/>
        <w:ind w:firstLine="851"/>
        <w:jc w:val="both"/>
        <w:rPr>
          <w:sz w:val="28"/>
          <w:szCs w:val="28"/>
        </w:rPr>
      </w:pPr>
      <w:r w:rsidRPr="00A439C8">
        <w:rPr>
          <w:sz w:val="28"/>
          <w:szCs w:val="28"/>
        </w:rPr>
        <w:t>- спил деревьев - 2 059 975,00 руб.;</w:t>
      </w:r>
    </w:p>
    <w:p w:rsidR="003D23D8" w:rsidRPr="00A439C8" w:rsidRDefault="003D23D8" w:rsidP="003D23D8">
      <w:pPr>
        <w:ind w:firstLine="851"/>
        <w:jc w:val="both"/>
        <w:rPr>
          <w:rStyle w:val="apple-converted-space"/>
          <w:sz w:val="28"/>
          <w:szCs w:val="28"/>
          <w:shd w:val="clear" w:color="auto" w:fill="FFFFFF"/>
        </w:rPr>
      </w:pPr>
      <w:r w:rsidRPr="00A439C8">
        <w:rPr>
          <w:sz w:val="28"/>
          <w:szCs w:val="28"/>
        </w:rPr>
        <w:t>Необходимо отметить положительную работу инспекторов МКУ «ПКБО» в пресечении нарушений гражданами правил благоустройства о</w:t>
      </w:r>
      <w:r w:rsidR="002775E1" w:rsidRPr="00A439C8">
        <w:rPr>
          <w:sz w:val="28"/>
          <w:szCs w:val="28"/>
        </w:rPr>
        <w:t xml:space="preserve">круга, так выписано гражданам </w:t>
      </w:r>
      <w:r w:rsidR="00444AA9" w:rsidRPr="00A439C8">
        <w:rPr>
          <w:sz w:val="28"/>
          <w:szCs w:val="28"/>
        </w:rPr>
        <w:t>2105</w:t>
      </w:r>
      <w:r w:rsidRPr="00A439C8">
        <w:rPr>
          <w:sz w:val="28"/>
          <w:szCs w:val="28"/>
        </w:rPr>
        <w:t xml:space="preserve"> рекомендаций по устранению нарушений требований п. 3 ст. 44 «Правил благоустройства, обеспечения чистоты и порядка на территории Петровского городского округа Ставропольского края», организациям </w:t>
      </w:r>
      <w:r w:rsidR="00444AA9" w:rsidRPr="00A439C8">
        <w:rPr>
          <w:sz w:val="28"/>
          <w:szCs w:val="28"/>
        </w:rPr>
        <w:t>33</w:t>
      </w:r>
      <w:r w:rsidRPr="00A439C8">
        <w:rPr>
          <w:sz w:val="28"/>
          <w:szCs w:val="28"/>
        </w:rPr>
        <w:t xml:space="preserve"> рекомендации.</w:t>
      </w:r>
      <w:r w:rsidR="002775E1" w:rsidRPr="00A439C8">
        <w:rPr>
          <w:sz w:val="28"/>
          <w:szCs w:val="28"/>
        </w:rPr>
        <w:t xml:space="preserve"> Из выписанных рекомендаций, </w:t>
      </w:r>
      <w:r w:rsidR="00444AA9" w:rsidRPr="00A439C8">
        <w:rPr>
          <w:sz w:val="28"/>
          <w:szCs w:val="28"/>
        </w:rPr>
        <w:t>1400</w:t>
      </w:r>
      <w:r w:rsidRPr="00A439C8">
        <w:rPr>
          <w:sz w:val="28"/>
          <w:szCs w:val="28"/>
        </w:rPr>
        <w:t xml:space="preserve"> </w:t>
      </w:r>
      <w:proofErr w:type="gramStart"/>
      <w:r w:rsidRPr="00A439C8">
        <w:rPr>
          <w:sz w:val="28"/>
          <w:szCs w:val="28"/>
        </w:rPr>
        <w:t>исполнены</w:t>
      </w:r>
      <w:proofErr w:type="gramEnd"/>
      <w:r w:rsidRPr="00A439C8">
        <w:rPr>
          <w:sz w:val="28"/>
          <w:szCs w:val="28"/>
        </w:rPr>
        <w:t>. На граждан, не выполнивших рекомендации, подготовлены и переданы материалы для рассмотрения уполномоченными лицами администрации на составления протоколов по указанной статье. Административной комиссией при администрации Петровского городского округа, по результатам рассмотрения протоколов,</w:t>
      </w:r>
      <w:r w:rsidR="002775E1" w:rsidRPr="00A439C8">
        <w:rPr>
          <w:sz w:val="28"/>
          <w:szCs w:val="28"/>
        </w:rPr>
        <w:t xml:space="preserve"> вынесено 133 постановления</w:t>
      </w:r>
      <w:r w:rsidRPr="00A439C8">
        <w:rPr>
          <w:sz w:val="28"/>
          <w:szCs w:val="28"/>
        </w:rPr>
        <w:t xml:space="preserve"> </w:t>
      </w:r>
      <w:r w:rsidRPr="00A439C8">
        <w:rPr>
          <w:sz w:val="28"/>
          <w:szCs w:val="28"/>
          <w:shd w:val="clear" w:color="auto" w:fill="FFFFFF"/>
        </w:rPr>
        <w:t>о привлечении к административной ответственности</w:t>
      </w:r>
      <w:r w:rsidRPr="00A439C8">
        <w:rPr>
          <w:rStyle w:val="apple-converted-space"/>
          <w:sz w:val="28"/>
          <w:szCs w:val="28"/>
          <w:shd w:val="clear" w:color="auto" w:fill="FFFFFF"/>
        </w:rPr>
        <w:t xml:space="preserve"> нерадивых граждан.</w:t>
      </w:r>
    </w:p>
    <w:p w:rsidR="002775E1" w:rsidRPr="00A439C8" w:rsidRDefault="002775E1" w:rsidP="002775E1">
      <w:pPr>
        <w:ind w:firstLine="708"/>
        <w:jc w:val="both"/>
        <w:rPr>
          <w:sz w:val="28"/>
          <w:szCs w:val="28"/>
        </w:rPr>
      </w:pPr>
      <w:r w:rsidRPr="00A439C8">
        <w:rPr>
          <w:rStyle w:val="apple-converted-space"/>
          <w:sz w:val="28"/>
          <w:szCs w:val="28"/>
          <w:shd w:val="clear" w:color="auto" w:fill="FFFFFF"/>
        </w:rPr>
        <w:t xml:space="preserve">А также </w:t>
      </w:r>
      <w:r w:rsidRPr="00A439C8">
        <w:rPr>
          <w:sz w:val="28"/>
          <w:szCs w:val="28"/>
        </w:rPr>
        <w:t>в 2019 году  МКУ «ПКБО» были  приобретены и высажены на территории Петровского городского округа  2000 кустов роз:</w:t>
      </w:r>
    </w:p>
    <w:p w:rsidR="002775E1" w:rsidRPr="00A439C8" w:rsidRDefault="002775E1" w:rsidP="002775E1">
      <w:pPr>
        <w:jc w:val="both"/>
        <w:rPr>
          <w:sz w:val="28"/>
          <w:szCs w:val="28"/>
        </w:rPr>
      </w:pPr>
      <w:r w:rsidRPr="00A439C8">
        <w:rPr>
          <w:sz w:val="28"/>
          <w:szCs w:val="28"/>
        </w:rPr>
        <w:t xml:space="preserve">- 200 кустов на территории с. </w:t>
      </w:r>
      <w:proofErr w:type="spellStart"/>
      <w:r w:rsidRPr="00A439C8">
        <w:rPr>
          <w:sz w:val="28"/>
          <w:szCs w:val="28"/>
        </w:rPr>
        <w:t>Константиновское</w:t>
      </w:r>
      <w:proofErr w:type="spellEnd"/>
      <w:r w:rsidRPr="00A439C8">
        <w:rPr>
          <w:sz w:val="28"/>
          <w:szCs w:val="28"/>
        </w:rPr>
        <w:t>;</w:t>
      </w:r>
    </w:p>
    <w:p w:rsidR="002775E1" w:rsidRPr="00A439C8" w:rsidRDefault="002775E1" w:rsidP="002775E1">
      <w:pPr>
        <w:jc w:val="both"/>
        <w:rPr>
          <w:sz w:val="28"/>
          <w:szCs w:val="28"/>
        </w:rPr>
      </w:pPr>
      <w:r w:rsidRPr="00A439C8">
        <w:rPr>
          <w:sz w:val="28"/>
          <w:szCs w:val="28"/>
        </w:rPr>
        <w:t xml:space="preserve">- 100 кустов на территории с. </w:t>
      </w:r>
      <w:proofErr w:type="spellStart"/>
      <w:r w:rsidRPr="00A439C8">
        <w:rPr>
          <w:sz w:val="28"/>
          <w:szCs w:val="28"/>
        </w:rPr>
        <w:t>Шведино</w:t>
      </w:r>
      <w:proofErr w:type="spellEnd"/>
      <w:r w:rsidRPr="00A439C8">
        <w:rPr>
          <w:sz w:val="28"/>
          <w:szCs w:val="28"/>
        </w:rPr>
        <w:t>;</w:t>
      </w:r>
    </w:p>
    <w:p w:rsidR="002775E1" w:rsidRPr="00A439C8" w:rsidRDefault="000156B7" w:rsidP="002775E1">
      <w:pPr>
        <w:jc w:val="both"/>
        <w:rPr>
          <w:sz w:val="28"/>
          <w:szCs w:val="28"/>
        </w:rPr>
      </w:pPr>
      <w:r w:rsidRPr="00A439C8">
        <w:rPr>
          <w:sz w:val="28"/>
          <w:szCs w:val="28"/>
        </w:rPr>
        <w:t xml:space="preserve">- 260 кустов на территории </w:t>
      </w:r>
      <w:proofErr w:type="gramStart"/>
      <w:r w:rsidR="002775E1" w:rsidRPr="00A439C8">
        <w:rPr>
          <w:sz w:val="28"/>
          <w:szCs w:val="28"/>
        </w:rPr>
        <w:t>с</w:t>
      </w:r>
      <w:proofErr w:type="gramEnd"/>
      <w:r w:rsidR="002775E1" w:rsidRPr="00A439C8">
        <w:rPr>
          <w:sz w:val="28"/>
          <w:szCs w:val="28"/>
        </w:rPr>
        <w:t>.</w:t>
      </w:r>
      <w:r w:rsidRPr="00A439C8">
        <w:rPr>
          <w:sz w:val="28"/>
          <w:szCs w:val="28"/>
        </w:rPr>
        <w:t xml:space="preserve"> </w:t>
      </w:r>
      <w:proofErr w:type="gramStart"/>
      <w:r w:rsidR="002775E1" w:rsidRPr="00A439C8">
        <w:rPr>
          <w:sz w:val="28"/>
          <w:szCs w:val="28"/>
        </w:rPr>
        <w:t>Сухая</w:t>
      </w:r>
      <w:proofErr w:type="gramEnd"/>
      <w:r w:rsidR="002775E1" w:rsidRPr="00A439C8">
        <w:rPr>
          <w:sz w:val="28"/>
          <w:szCs w:val="28"/>
        </w:rPr>
        <w:t xml:space="preserve"> Буйвола;</w:t>
      </w:r>
    </w:p>
    <w:p w:rsidR="002775E1" w:rsidRPr="00A439C8" w:rsidRDefault="002775E1" w:rsidP="002775E1">
      <w:pPr>
        <w:jc w:val="both"/>
        <w:rPr>
          <w:sz w:val="28"/>
          <w:szCs w:val="28"/>
        </w:rPr>
      </w:pPr>
      <w:r w:rsidRPr="00A439C8">
        <w:rPr>
          <w:sz w:val="28"/>
          <w:szCs w:val="28"/>
        </w:rPr>
        <w:t xml:space="preserve">- 100 кустов на территории с. </w:t>
      </w:r>
      <w:proofErr w:type="spellStart"/>
      <w:r w:rsidRPr="00A439C8">
        <w:rPr>
          <w:sz w:val="28"/>
          <w:szCs w:val="28"/>
        </w:rPr>
        <w:t>Шангала</w:t>
      </w:r>
      <w:proofErr w:type="spellEnd"/>
      <w:r w:rsidRPr="00A439C8">
        <w:rPr>
          <w:sz w:val="28"/>
          <w:szCs w:val="28"/>
        </w:rPr>
        <w:t>;</w:t>
      </w:r>
    </w:p>
    <w:p w:rsidR="002775E1" w:rsidRPr="00A439C8" w:rsidRDefault="002775E1" w:rsidP="002775E1">
      <w:pPr>
        <w:jc w:val="both"/>
        <w:rPr>
          <w:sz w:val="28"/>
          <w:szCs w:val="28"/>
        </w:rPr>
      </w:pPr>
      <w:r w:rsidRPr="00A439C8">
        <w:rPr>
          <w:sz w:val="28"/>
          <w:szCs w:val="28"/>
        </w:rPr>
        <w:t>- 130 кустов на территории с. Николина Балка;</w:t>
      </w:r>
    </w:p>
    <w:p w:rsidR="002775E1" w:rsidRPr="00A439C8" w:rsidRDefault="002775E1" w:rsidP="002775E1">
      <w:pPr>
        <w:jc w:val="both"/>
        <w:rPr>
          <w:sz w:val="28"/>
          <w:szCs w:val="28"/>
        </w:rPr>
      </w:pPr>
      <w:r w:rsidRPr="00A439C8">
        <w:rPr>
          <w:sz w:val="28"/>
          <w:szCs w:val="28"/>
        </w:rPr>
        <w:t xml:space="preserve">- 200 кустов на территории с. </w:t>
      </w:r>
      <w:proofErr w:type="gramStart"/>
      <w:r w:rsidRPr="00A439C8">
        <w:rPr>
          <w:sz w:val="28"/>
          <w:szCs w:val="28"/>
        </w:rPr>
        <w:t>Благодатное</w:t>
      </w:r>
      <w:proofErr w:type="gramEnd"/>
      <w:r w:rsidRPr="00A439C8">
        <w:rPr>
          <w:sz w:val="28"/>
          <w:szCs w:val="28"/>
        </w:rPr>
        <w:t>;</w:t>
      </w:r>
    </w:p>
    <w:p w:rsidR="002775E1" w:rsidRPr="00A439C8" w:rsidRDefault="002775E1" w:rsidP="002775E1">
      <w:pPr>
        <w:jc w:val="both"/>
        <w:rPr>
          <w:sz w:val="28"/>
          <w:szCs w:val="28"/>
        </w:rPr>
      </w:pPr>
      <w:r w:rsidRPr="00A439C8">
        <w:rPr>
          <w:sz w:val="28"/>
          <w:szCs w:val="28"/>
        </w:rPr>
        <w:t xml:space="preserve">- 140 кустов на территории </w:t>
      </w:r>
      <w:r w:rsidR="000156B7" w:rsidRPr="00A439C8">
        <w:rPr>
          <w:sz w:val="28"/>
          <w:szCs w:val="28"/>
        </w:rPr>
        <w:t>по</w:t>
      </w:r>
      <w:r w:rsidRPr="00A439C8">
        <w:rPr>
          <w:sz w:val="28"/>
          <w:szCs w:val="28"/>
        </w:rPr>
        <w:t>с. Рогатая Балка;</w:t>
      </w:r>
    </w:p>
    <w:p w:rsidR="002775E1" w:rsidRPr="00A439C8" w:rsidRDefault="002775E1" w:rsidP="002775E1">
      <w:pPr>
        <w:jc w:val="both"/>
        <w:rPr>
          <w:sz w:val="28"/>
          <w:szCs w:val="28"/>
        </w:rPr>
      </w:pPr>
      <w:r w:rsidRPr="00A439C8">
        <w:rPr>
          <w:sz w:val="28"/>
          <w:szCs w:val="28"/>
        </w:rPr>
        <w:t xml:space="preserve">- 60 кустов на территории </w:t>
      </w:r>
      <w:proofErr w:type="gramStart"/>
      <w:r w:rsidRPr="00A439C8">
        <w:rPr>
          <w:sz w:val="28"/>
          <w:szCs w:val="28"/>
        </w:rPr>
        <w:t>с</w:t>
      </w:r>
      <w:proofErr w:type="gramEnd"/>
      <w:r w:rsidRPr="00A439C8">
        <w:rPr>
          <w:sz w:val="28"/>
          <w:szCs w:val="28"/>
        </w:rPr>
        <w:t>. Просянка;</w:t>
      </w:r>
    </w:p>
    <w:p w:rsidR="002775E1" w:rsidRPr="00A439C8" w:rsidRDefault="002775E1" w:rsidP="002775E1">
      <w:pPr>
        <w:jc w:val="both"/>
        <w:rPr>
          <w:sz w:val="28"/>
          <w:szCs w:val="28"/>
        </w:rPr>
      </w:pPr>
      <w:r w:rsidRPr="00A439C8">
        <w:rPr>
          <w:sz w:val="28"/>
          <w:szCs w:val="28"/>
        </w:rPr>
        <w:t xml:space="preserve">- 60 кустов на территории пос. </w:t>
      </w:r>
      <w:proofErr w:type="spellStart"/>
      <w:r w:rsidRPr="00A439C8">
        <w:rPr>
          <w:sz w:val="28"/>
          <w:szCs w:val="28"/>
        </w:rPr>
        <w:t>Прикалаусский</w:t>
      </w:r>
      <w:proofErr w:type="spellEnd"/>
      <w:r w:rsidRPr="00A439C8">
        <w:rPr>
          <w:sz w:val="28"/>
          <w:szCs w:val="28"/>
        </w:rPr>
        <w:t>;</w:t>
      </w:r>
    </w:p>
    <w:p w:rsidR="002775E1" w:rsidRPr="00A439C8" w:rsidRDefault="002775E1" w:rsidP="002775E1">
      <w:pPr>
        <w:jc w:val="both"/>
        <w:rPr>
          <w:sz w:val="28"/>
          <w:szCs w:val="28"/>
        </w:rPr>
      </w:pPr>
      <w:r w:rsidRPr="00A439C8">
        <w:rPr>
          <w:sz w:val="28"/>
          <w:szCs w:val="28"/>
        </w:rPr>
        <w:t>- 150 кустов на территории с. Гофицкое;</w:t>
      </w:r>
    </w:p>
    <w:p w:rsidR="002775E1" w:rsidRPr="00A439C8" w:rsidRDefault="002775E1" w:rsidP="002775E1">
      <w:pPr>
        <w:jc w:val="both"/>
        <w:rPr>
          <w:sz w:val="28"/>
          <w:szCs w:val="28"/>
        </w:rPr>
      </w:pPr>
      <w:r w:rsidRPr="00A439C8">
        <w:rPr>
          <w:sz w:val="28"/>
          <w:szCs w:val="28"/>
        </w:rPr>
        <w:t xml:space="preserve">- 130 кустов на территории </w:t>
      </w:r>
      <w:proofErr w:type="gramStart"/>
      <w:r w:rsidRPr="00A439C8">
        <w:rPr>
          <w:sz w:val="28"/>
          <w:szCs w:val="28"/>
        </w:rPr>
        <w:t>с</w:t>
      </w:r>
      <w:proofErr w:type="gramEnd"/>
      <w:r w:rsidRPr="00A439C8">
        <w:rPr>
          <w:sz w:val="28"/>
          <w:szCs w:val="28"/>
        </w:rPr>
        <w:t>. Донская Балка;</w:t>
      </w:r>
    </w:p>
    <w:p w:rsidR="002775E1" w:rsidRPr="00A439C8" w:rsidRDefault="002775E1" w:rsidP="002775E1">
      <w:pPr>
        <w:jc w:val="both"/>
        <w:rPr>
          <w:sz w:val="28"/>
          <w:szCs w:val="28"/>
        </w:rPr>
      </w:pPr>
      <w:r w:rsidRPr="00A439C8">
        <w:rPr>
          <w:sz w:val="28"/>
          <w:szCs w:val="28"/>
        </w:rPr>
        <w:t>- 100 кустов на территории с. Высоцкое;</w:t>
      </w:r>
    </w:p>
    <w:p w:rsidR="002775E1" w:rsidRPr="00A439C8" w:rsidRDefault="002775E1" w:rsidP="002775E1">
      <w:pPr>
        <w:jc w:val="both"/>
        <w:rPr>
          <w:sz w:val="28"/>
          <w:szCs w:val="28"/>
        </w:rPr>
      </w:pPr>
      <w:r w:rsidRPr="00A439C8">
        <w:rPr>
          <w:sz w:val="28"/>
          <w:szCs w:val="28"/>
        </w:rPr>
        <w:t>- 200 кустов на территории парка Победы в г. Светлограде;</w:t>
      </w:r>
    </w:p>
    <w:p w:rsidR="002775E1" w:rsidRPr="00A439C8" w:rsidRDefault="002775E1" w:rsidP="002775E1">
      <w:pPr>
        <w:jc w:val="both"/>
        <w:rPr>
          <w:sz w:val="28"/>
          <w:szCs w:val="28"/>
        </w:rPr>
      </w:pPr>
      <w:r w:rsidRPr="00A439C8">
        <w:rPr>
          <w:sz w:val="28"/>
          <w:szCs w:val="28"/>
        </w:rPr>
        <w:t>- 150 кустов на территории сквера им. А.П.</w:t>
      </w:r>
      <w:r w:rsidR="00444AA9" w:rsidRPr="00A439C8">
        <w:rPr>
          <w:sz w:val="28"/>
          <w:szCs w:val="28"/>
        </w:rPr>
        <w:t xml:space="preserve"> </w:t>
      </w:r>
      <w:r w:rsidRPr="00A439C8">
        <w:rPr>
          <w:sz w:val="28"/>
          <w:szCs w:val="28"/>
        </w:rPr>
        <w:t>Гайдара г.</w:t>
      </w:r>
      <w:r w:rsidR="00444AA9" w:rsidRPr="00A439C8">
        <w:rPr>
          <w:sz w:val="28"/>
          <w:szCs w:val="28"/>
        </w:rPr>
        <w:t xml:space="preserve"> </w:t>
      </w:r>
      <w:r w:rsidRPr="00A439C8">
        <w:rPr>
          <w:sz w:val="28"/>
          <w:szCs w:val="28"/>
        </w:rPr>
        <w:t>Светлограда;</w:t>
      </w:r>
    </w:p>
    <w:p w:rsidR="002775E1" w:rsidRPr="00A439C8" w:rsidRDefault="002775E1" w:rsidP="002775E1">
      <w:pPr>
        <w:jc w:val="both"/>
        <w:rPr>
          <w:sz w:val="28"/>
          <w:szCs w:val="28"/>
        </w:rPr>
      </w:pPr>
      <w:r w:rsidRPr="00A439C8">
        <w:rPr>
          <w:sz w:val="28"/>
          <w:szCs w:val="28"/>
        </w:rPr>
        <w:t>-  20 кустов перед зданием МКУ «ПКБО»</w:t>
      </w:r>
    </w:p>
    <w:p w:rsidR="002775E1" w:rsidRPr="00A439C8" w:rsidRDefault="002775E1" w:rsidP="002775E1">
      <w:pPr>
        <w:ind w:firstLine="708"/>
        <w:jc w:val="both"/>
        <w:rPr>
          <w:sz w:val="28"/>
          <w:szCs w:val="28"/>
        </w:rPr>
      </w:pPr>
      <w:r w:rsidRPr="00A439C8">
        <w:rPr>
          <w:sz w:val="28"/>
          <w:szCs w:val="28"/>
        </w:rPr>
        <w:t>К празднованию Дня Победы были приобретены и высажены в вазоны 36 кустов петуньи (на территории сквера им. Гайдара).</w:t>
      </w:r>
    </w:p>
    <w:p w:rsidR="002775E1" w:rsidRPr="00A439C8" w:rsidRDefault="002775E1" w:rsidP="002775E1">
      <w:pPr>
        <w:jc w:val="both"/>
        <w:rPr>
          <w:sz w:val="28"/>
          <w:szCs w:val="28"/>
        </w:rPr>
      </w:pPr>
      <w:r w:rsidRPr="00A439C8">
        <w:rPr>
          <w:sz w:val="28"/>
          <w:szCs w:val="28"/>
        </w:rPr>
        <w:tab/>
        <w:t xml:space="preserve">Высажено 30 кустов хризантем (около </w:t>
      </w:r>
      <w:proofErr w:type="gramStart"/>
      <w:r w:rsidRPr="00A439C8">
        <w:rPr>
          <w:sz w:val="28"/>
          <w:szCs w:val="28"/>
        </w:rPr>
        <w:t>памятника Ленина</w:t>
      </w:r>
      <w:proofErr w:type="gramEnd"/>
      <w:r w:rsidRPr="00A439C8">
        <w:rPr>
          <w:sz w:val="28"/>
          <w:szCs w:val="28"/>
        </w:rPr>
        <w:t xml:space="preserve"> в сквере               им. Гайдара).</w:t>
      </w:r>
    </w:p>
    <w:p w:rsidR="002775E1" w:rsidRPr="00A439C8" w:rsidRDefault="002775E1" w:rsidP="002775E1">
      <w:pPr>
        <w:jc w:val="both"/>
        <w:rPr>
          <w:sz w:val="28"/>
          <w:szCs w:val="28"/>
        </w:rPr>
      </w:pPr>
      <w:r w:rsidRPr="00A439C8">
        <w:rPr>
          <w:sz w:val="28"/>
          <w:szCs w:val="28"/>
        </w:rPr>
        <w:tab/>
        <w:t>На территории сквера им. Гайдара:</w:t>
      </w:r>
    </w:p>
    <w:p w:rsidR="002775E1" w:rsidRPr="00A439C8" w:rsidRDefault="002775E1" w:rsidP="002775E1">
      <w:pPr>
        <w:jc w:val="both"/>
        <w:rPr>
          <w:sz w:val="28"/>
          <w:szCs w:val="28"/>
        </w:rPr>
      </w:pPr>
      <w:r w:rsidRPr="00A439C8">
        <w:rPr>
          <w:sz w:val="28"/>
          <w:szCs w:val="28"/>
        </w:rPr>
        <w:t xml:space="preserve">- высажено 200 луковиц тюльпанов (около </w:t>
      </w:r>
      <w:proofErr w:type="gramStart"/>
      <w:r w:rsidRPr="00A439C8">
        <w:rPr>
          <w:sz w:val="28"/>
          <w:szCs w:val="28"/>
        </w:rPr>
        <w:t>памятника Ленина</w:t>
      </w:r>
      <w:proofErr w:type="gramEnd"/>
      <w:r w:rsidRPr="00A439C8">
        <w:rPr>
          <w:sz w:val="28"/>
          <w:szCs w:val="28"/>
        </w:rPr>
        <w:t xml:space="preserve"> в сквере им. Гайдара),</w:t>
      </w:r>
    </w:p>
    <w:p w:rsidR="002775E1" w:rsidRPr="00A439C8" w:rsidRDefault="002775E1" w:rsidP="002775E1">
      <w:pPr>
        <w:jc w:val="both"/>
        <w:rPr>
          <w:sz w:val="28"/>
          <w:szCs w:val="28"/>
        </w:rPr>
      </w:pPr>
      <w:r w:rsidRPr="00A439C8">
        <w:rPr>
          <w:sz w:val="28"/>
          <w:szCs w:val="28"/>
        </w:rPr>
        <w:t xml:space="preserve">- 30 лип (около теплотрассы в сквере им. Гайдара), </w:t>
      </w:r>
    </w:p>
    <w:p w:rsidR="002775E1" w:rsidRPr="00A439C8" w:rsidRDefault="002775E1" w:rsidP="002775E1">
      <w:pPr>
        <w:jc w:val="both"/>
        <w:rPr>
          <w:sz w:val="28"/>
          <w:szCs w:val="28"/>
        </w:rPr>
      </w:pPr>
      <w:r w:rsidRPr="00A439C8">
        <w:rPr>
          <w:sz w:val="28"/>
          <w:szCs w:val="28"/>
        </w:rPr>
        <w:lastRenderedPageBreak/>
        <w:t xml:space="preserve">- 12 </w:t>
      </w:r>
      <w:proofErr w:type="spellStart"/>
      <w:r w:rsidRPr="00A439C8">
        <w:rPr>
          <w:sz w:val="28"/>
          <w:szCs w:val="28"/>
        </w:rPr>
        <w:t>колоновидных</w:t>
      </w:r>
      <w:proofErr w:type="spellEnd"/>
      <w:r w:rsidRPr="00A439C8">
        <w:rPr>
          <w:sz w:val="28"/>
          <w:szCs w:val="28"/>
        </w:rPr>
        <w:t xml:space="preserve"> туй (около здания администрации),</w:t>
      </w:r>
    </w:p>
    <w:p w:rsidR="002775E1" w:rsidRPr="00A439C8" w:rsidRDefault="002775E1" w:rsidP="002775E1">
      <w:pPr>
        <w:jc w:val="both"/>
        <w:rPr>
          <w:sz w:val="28"/>
          <w:szCs w:val="28"/>
        </w:rPr>
      </w:pPr>
      <w:r w:rsidRPr="00A439C8">
        <w:rPr>
          <w:sz w:val="28"/>
          <w:szCs w:val="28"/>
        </w:rPr>
        <w:t>- 8 шаровидных туй (около здания администрации за трибуной).</w:t>
      </w:r>
    </w:p>
    <w:p w:rsidR="002775E1" w:rsidRPr="00A439C8" w:rsidRDefault="002775E1" w:rsidP="002775E1">
      <w:pPr>
        <w:jc w:val="both"/>
        <w:rPr>
          <w:sz w:val="28"/>
          <w:szCs w:val="28"/>
        </w:rPr>
      </w:pPr>
    </w:p>
    <w:p w:rsidR="002775E1" w:rsidRPr="00A439C8" w:rsidRDefault="002775E1" w:rsidP="002775E1">
      <w:pPr>
        <w:jc w:val="both"/>
        <w:rPr>
          <w:sz w:val="28"/>
          <w:szCs w:val="28"/>
        </w:rPr>
      </w:pPr>
      <w:r w:rsidRPr="00A439C8">
        <w:rPr>
          <w:sz w:val="28"/>
          <w:szCs w:val="28"/>
        </w:rPr>
        <w:tab/>
        <w:t xml:space="preserve">На территории </w:t>
      </w:r>
      <w:proofErr w:type="spellStart"/>
      <w:r w:rsidR="000156B7" w:rsidRPr="00A439C8">
        <w:rPr>
          <w:sz w:val="28"/>
          <w:szCs w:val="28"/>
        </w:rPr>
        <w:t>рекультивированной</w:t>
      </w:r>
      <w:proofErr w:type="spellEnd"/>
      <w:r w:rsidR="000156B7" w:rsidRPr="00A439C8">
        <w:rPr>
          <w:sz w:val="28"/>
          <w:szCs w:val="28"/>
        </w:rPr>
        <w:t xml:space="preserve"> свалки г. Светлограда по периметру от ветровой эрозии</w:t>
      </w:r>
      <w:r w:rsidRPr="00A439C8">
        <w:rPr>
          <w:sz w:val="28"/>
          <w:szCs w:val="28"/>
        </w:rPr>
        <w:t xml:space="preserve"> высажено 500 деревьев дуба, ясеня, клена, которые привезены волонтерами, и из плодо</w:t>
      </w:r>
      <w:r w:rsidR="000156B7" w:rsidRPr="00A439C8">
        <w:rPr>
          <w:sz w:val="28"/>
          <w:szCs w:val="28"/>
        </w:rPr>
        <w:t xml:space="preserve">питомников с. Высоцкое, </w:t>
      </w:r>
      <w:proofErr w:type="gramStart"/>
      <w:r w:rsidRPr="00A439C8">
        <w:rPr>
          <w:sz w:val="28"/>
          <w:szCs w:val="28"/>
        </w:rPr>
        <w:t>с</w:t>
      </w:r>
      <w:proofErr w:type="gramEnd"/>
      <w:r w:rsidRPr="00A439C8">
        <w:rPr>
          <w:sz w:val="28"/>
          <w:szCs w:val="28"/>
        </w:rPr>
        <w:t xml:space="preserve">. </w:t>
      </w:r>
      <w:proofErr w:type="gramStart"/>
      <w:r w:rsidRPr="00A439C8">
        <w:rPr>
          <w:sz w:val="28"/>
          <w:szCs w:val="28"/>
        </w:rPr>
        <w:t>Сухая</w:t>
      </w:r>
      <w:proofErr w:type="gramEnd"/>
      <w:r w:rsidRPr="00A439C8">
        <w:rPr>
          <w:sz w:val="28"/>
          <w:szCs w:val="28"/>
        </w:rPr>
        <w:t xml:space="preserve"> Буйвола.</w:t>
      </w:r>
    </w:p>
    <w:p w:rsidR="002775E1" w:rsidRPr="00A439C8" w:rsidRDefault="002775E1" w:rsidP="002775E1">
      <w:pPr>
        <w:jc w:val="both"/>
        <w:rPr>
          <w:sz w:val="28"/>
          <w:szCs w:val="28"/>
        </w:rPr>
      </w:pPr>
      <w:r w:rsidRPr="00A439C8">
        <w:rPr>
          <w:sz w:val="28"/>
          <w:szCs w:val="28"/>
        </w:rPr>
        <w:tab/>
        <w:t>Силами работников зеленого хозяйства выращено и высажено:</w:t>
      </w:r>
    </w:p>
    <w:p w:rsidR="002775E1" w:rsidRPr="00A439C8" w:rsidRDefault="002775E1" w:rsidP="002775E1">
      <w:pPr>
        <w:jc w:val="both"/>
        <w:rPr>
          <w:sz w:val="28"/>
          <w:szCs w:val="28"/>
        </w:rPr>
      </w:pPr>
      <w:r w:rsidRPr="00A439C8">
        <w:rPr>
          <w:sz w:val="28"/>
          <w:szCs w:val="28"/>
        </w:rPr>
        <w:t>- 68 вечнозеленых кустарников  Буксуса (территория сквера им. Гайдара),                - 500 клубней канн (100 шт. на территории парка «Победы», 400 шт. на территории сквера им. Гайдара),</w:t>
      </w:r>
    </w:p>
    <w:p w:rsidR="002775E1" w:rsidRPr="00A439C8" w:rsidRDefault="002775E1" w:rsidP="002775E1">
      <w:pPr>
        <w:jc w:val="both"/>
        <w:rPr>
          <w:sz w:val="28"/>
          <w:szCs w:val="28"/>
        </w:rPr>
      </w:pPr>
      <w:r w:rsidRPr="00A439C8">
        <w:rPr>
          <w:sz w:val="28"/>
          <w:szCs w:val="28"/>
        </w:rPr>
        <w:t xml:space="preserve">- 1200 шт. </w:t>
      </w:r>
      <w:proofErr w:type="spellStart"/>
      <w:r w:rsidRPr="00A439C8">
        <w:rPr>
          <w:sz w:val="28"/>
          <w:szCs w:val="28"/>
        </w:rPr>
        <w:t>сальвии</w:t>
      </w:r>
      <w:proofErr w:type="spellEnd"/>
      <w:r w:rsidRPr="00A439C8">
        <w:rPr>
          <w:sz w:val="28"/>
          <w:szCs w:val="28"/>
        </w:rPr>
        <w:t xml:space="preserve"> (территория сквера им. Гайдара), </w:t>
      </w:r>
    </w:p>
    <w:p w:rsidR="002775E1" w:rsidRPr="00A439C8" w:rsidRDefault="002775E1" w:rsidP="002775E1">
      <w:pPr>
        <w:jc w:val="both"/>
        <w:rPr>
          <w:sz w:val="28"/>
          <w:szCs w:val="28"/>
        </w:rPr>
      </w:pPr>
      <w:r w:rsidRPr="00A439C8">
        <w:rPr>
          <w:sz w:val="28"/>
          <w:szCs w:val="28"/>
        </w:rPr>
        <w:t xml:space="preserve">- 100 шт. </w:t>
      </w:r>
      <w:proofErr w:type="spellStart"/>
      <w:r w:rsidRPr="00A439C8">
        <w:rPr>
          <w:sz w:val="28"/>
          <w:szCs w:val="28"/>
        </w:rPr>
        <w:t>титонии</w:t>
      </w:r>
      <w:proofErr w:type="spellEnd"/>
      <w:r w:rsidRPr="00A439C8">
        <w:rPr>
          <w:sz w:val="28"/>
          <w:szCs w:val="28"/>
        </w:rPr>
        <w:t xml:space="preserve"> (территория сквера им. Гайдара), </w:t>
      </w:r>
    </w:p>
    <w:p w:rsidR="002775E1" w:rsidRPr="00A439C8" w:rsidRDefault="002775E1" w:rsidP="002775E1">
      <w:pPr>
        <w:jc w:val="both"/>
        <w:rPr>
          <w:sz w:val="28"/>
          <w:szCs w:val="28"/>
        </w:rPr>
      </w:pPr>
      <w:r w:rsidRPr="00A439C8">
        <w:rPr>
          <w:sz w:val="28"/>
          <w:szCs w:val="28"/>
        </w:rPr>
        <w:t xml:space="preserve">- 50 шт. </w:t>
      </w:r>
      <w:proofErr w:type="spellStart"/>
      <w:r w:rsidRPr="00A439C8">
        <w:rPr>
          <w:sz w:val="28"/>
          <w:szCs w:val="28"/>
        </w:rPr>
        <w:t>гамфрены</w:t>
      </w:r>
      <w:proofErr w:type="spellEnd"/>
      <w:r w:rsidRPr="00A439C8">
        <w:rPr>
          <w:sz w:val="28"/>
          <w:szCs w:val="28"/>
        </w:rPr>
        <w:t xml:space="preserve"> (территория сквера им. Гайдара), </w:t>
      </w:r>
    </w:p>
    <w:p w:rsidR="002775E1" w:rsidRPr="00A439C8" w:rsidRDefault="002775E1" w:rsidP="002775E1">
      <w:pPr>
        <w:jc w:val="both"/>
        <w:rPr>
          <w:sz w:val="28"/>
          <w:szCs w:val="28"/>
        </w:rPr>
      </w:pPr>
      <w:r w:rsidRPr="00A439C8">
        <w:rPr>
          <w:sz w:val="28"/>
          <w:szCs w:val="28"/>
        </w:rPr>
        <w:t>- 150 луковиц тюльпанов (территория сквера им. Гайдара),</w:t>
      </w:r>
    </w:p>
    <w:p w:rsidR="002775E1" w:rsidRPr="00A439C8" w:rsidRDefault="002775E1" w:rsidP="002775E1">
      <w:pPr>
        <w:jc w:val="both"/>
        <w:rPr>
          <w:sz w:val="28"/>
          <w:szCs w:val="28"/>
        </w:rPr>
      </w:pPr>
      <w:r w:rsidRPr="00A439C8">
        <w:rPr>
          <w:sz w:val="28"/>
          <w:szCs w:val="28"/>
        </w:rPr>
        <w:t>- 100 шт. нарциссов (территория сквера им. Гайдара).</w:t>
      </w:r>
    </w:p>
    <w:p w:rsidR="002775E1" w:rsidRPr="00A439C8" w:rsidRDefault="002775E1" w:rsidP="003D23D8">
      <w:pPr>
        <w:ind w:firstLine="851"/>
        <w:jc w:val="both"/>
        <w:rPr>
          <w:sz w:val="28"/>
          <w:szCs w:val="28"/>
        </w:rPr>
      </w:pPr>
    </w:p>
    <w:p w:rsidR="003D23D8" w:rsidRPr="00A439C8" w:rsidRDefault="003D23D8" w:rsidP="003D23D8">
      <w:pPr>
        <w:rPr>
          <w:sz w:val="28"/>
          <w:szCs w:val="28"/>
        </w:rPr>
      </w:pPr>
    </w:p>
    <w:p w:rsidR="003D23D8" w:rsidRPr="00A439C8" w:rsidRDefault="003D23D8" w:rsidP="003D23D8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0"/>
        <w:gridCol w:w="4360"/>
      </w:tblGrid>
      <w:tr w:rsidR="003D23D8" w:rsidRPr="00A439C8" w:rsidTr="008F43C1">
        <w:tc>
          <w:tcPr>
            <w:tcW w:w="5211" w:type="dxa"/>
          </w:tcPr>
          <w:p w:rsidR="003D23D8" w:rsidRPr="00A439C8" w:rsidRDefault="00A439C8" w:rsidP="008F43C1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Исполняющий обязанности</w:t>
            </w:r>
            <w:r w:rsidR="003D23D8" w:rsidRPr="00A439C8">
              <w:rPr>
                <w:sz w:val="28"/>
                <w:szCs w:val="28"/>
              </w:rPr>
              <w:t xml:space="preserve"> </w:t>
            </w:r>
            <w:proofErr w:type="gramStart"/>
            <w:r w:rsidR="003D23D8" w:rsidRPr="00A439C8">
              <w:rPr>
                <w:sz w:val="28"/>
                <w:szCs w:val="28"/>
              </w:rPr>
              <w:t>начальника управления муниципального хозяйства администрации Петровского городского округа Ставропольского края</w:t>
            </w:r>
            <w:proofErr w:type="gramEnd"/>
          </w:p>
        </w:tc>
        <w:tc>
          <w:tcPr>
            <w:tcW w:w="4360" w:type="dxa"/>
          </w:tcPr>
          <w:p w:rsidR="003D23D8" w:rsidRPr="00A439C8" w:rsidRDefault="003D23D8" w:rsidP="008F43C1">
            <w:pPr>
              <w:spacing w:line="240" w:lineRule="exact"/>
              <w:rPr>
                <w:sz w:val="28"/>
                <w:szCs w:val="28"/>
              </w:rPr>
            </w:pPr>
          </w:p>
          <w:p w:rsidR="003D23D8" w:rsidRPr="00A439C8" w:rsidRDefault="003D23D8" w:rsidP="008F43C1">
            <w:pPr>
              <w:spacing w:line="240" w:lineRule="exact"/>
              <w:rPr>
                <w:sz w:val="28"/>
                <w:szCs w:val="28"/>
              </w:rPr>
            </w:pPr>
          </w:p>
          <w:p w:rsidR="003D23D8" w:rsidRPr="00A439C8" w:rsidRDefault="003D23D8" w:rsidP="008F43C1">
            <w:pPr>
              <w:spacing w:line="240" w:lineRule="exact"/>
              <w:jc w:val="right"/>
              <w:rPr>
                <w:sz w:val="28"/>
                <w:szCs w:val="28"/>
              </w:rPr>
            </w:pPr>
          </w:p>
          <w:p w:rsidR="003D23D8" w:rsidRPr="00A439C8" w:rsidRDefault="008E4CD8" w:rsidP="008F43C1">
            <w:pPr>
              <w:spacing w:line="24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</w:t>
            </w:r>
            <w:bookmarkStart w:id="0" w:name="_GoBack"/>
            <w:bookmarkEnd w:id="0"/>
            <w:proofErr w:type="spellStart"/>
            <w:r w:rsidR="003D23D8" w:rsidRPr="00A439C8">
              <w:rPr>
                <w:sz w:val="28"/>
                <w:szCs w:val="28"/>
              </w:rPr>
              <w:t>Е.В.Портянко</w:t>
            </w:r>
            <w:proofErr w:type="spellEnd"/>
          </w:p>
        </w:tc>
      </w:tr>
    </w:tbl>
    <w:p w:rsidR="003D23D8" w:rsidRPr="00A439C8" w:rsidRDefault="003D23D8" w:rsidP="003D23D8">
      <w:pPr>
        <w:jc w:val="both"/>
        <w:rPr>
          <w:sz w:val="20"/>
          <w:szCs w:val="20"/>
        </w:rPr>
      </w:pPr>
    </w:p>
    <w:p w:rsidR="00D530AD" w:rsidRPr="00A439C8" w:rsidRDefault="00D530AD"/>
    <w:sectPr w:rsidR="00D530AD" w:rsidRPr="00A439C8" w:rsidSect="00A439C8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3D8"/>
    <w:rsid w:val="000156B7"/>
    <w:rsid w:val="000C0676"/>
    <w:rsid w:val="002775E1"/>
    <w:rsid w:val="003D23D8"/>
    <w:rsid w:val="00444AA9"/>
    <w:rsid w:val="004F6883"/>
    <w:rsid w:val="008E4CD8"/>
    <w:rsid w:val="00A439C8"/>
    <w:rsid w:val="00A95782"/>
    <w:rsid w:val="00D53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3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D23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3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D23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867</Words>
  <Characters>4944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Хорошилова</cp:lastModifiedBy>
  <cp:revision>8</cp:revision>
  <cp:lastPrinted>2021-03-18T06:29:00Z</cp:lastPrinted>
  <dcterms:created xsi:type="dcterms:W3CDTF">2020-03-05T05:09:00Z</dcterms:created>
  <dcterms:modified xsi:type="dcterms:W3CDTF">2021-03-18T06:29:00Z</dcterms:modified>
</cp:coreProperties>
</file>