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E2" w:rsidRPr="001D54D3" w:rsidRDefault="00A70DE2" w:rsidP="00A70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A70DE2" w:rsidRPr="001D54D3" w:rsidRDefault="00A70DE2" w:rsidP="00A70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>на заседание администрации Петровского городского округа</w:t>
      </w:r>
    </w:p>
    <w:p w:rsidR="0077229C" w:rsidRPr="001D54D3" w:rsidRDefault="00A70DE2" w:rsidP="00A70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A70DE2" w:rsidRPr="001D54D3" w:rsidRDefault="00A70DE2" w:rsidP="00EC2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9F8" w:rsidRPr="001D54D3" w:rsidRDefault="00EC29F8" w:rsidP="00EC2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96" w:rsidRPr="001D54D3" w:rsidRDefault="00B27082" w:rsidP="00865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54D3">
        <w:rPr>
          <w:rFonts w:ascii="Times New Roman" w:hAnsi="Times New Roman" w:cs="Times New Roman"/>
          <w:sz w:val="28"/>
          <w:szCs w:val="28"/>
        </w:rPr>
        <w:t>Согласно закона</w:t>
      </w:r>
      <w:proofErr w:type="gramEnd"/>
      <w:r w:rsidRPr="001D54D3">
        <w:rPr>
          <w:rFonts w:ascii="Times New Roman" w:hAnsi="Times New Roman" w:cs="Times New Roman"/>
          <w:sz w:val="28"/>
          <w:szCs w:val="28"/>
        </w:rPr>
        <w:t xml:space="preserve"> Ставропольского края от 31.12.2004 № 122-кз </w:t>
      </w:r>
      <w:r w:rsidRPr="001D54D3">
        <w:rPr>
          <w:rFonts w:ascii="Times New Roman" w:eastAsia="Times New Roman" w:hAnsi="Times New Roman" w:cs="Times New Roman"/>
          <w:sz w:val="28"/>
          <w:szCs w:val="28"/>
        </w:rPr>
        <w:t>были определены</w:t>
      </w:r>
      <w:r w:rsidR="00D81E8C" w:rsidRPr="001D54D3">
        <w:rPr>
          <w:rFonts w:ascii="Times New Roman" w:eastAsia="Times New Roman" w:hAnsi="Times New Roman" w:cs="Times New Roman"/>
          <w:sz w:val="28"/>
          <w:szCs w:val="28"/>
        </w:rPr>
        <w:t xml:space="preserve"> порядок и</w:t>
      </w:r>
      <w:r w:rsidRPr="001D54D3">
        <w:rPr>
          <w:rFonts w:ascii="Times New Roman" w:eastAsia="Times New Roman" w:hAnsi="Times New Roman" w:cs="Times New Roman"/>
          <w:sz w:val="28"/>
          <w:szCs w:val="28"/>
        </w:rPr>
        <w:t xml:space="preserve"> условия наделения органов местного самоуправления муниципальных образований отдельными государственными полномочиями Ставропольского края по формированию, содержанию и использованию Архивного фонда Ставропольского края.</w:t>
      </w:r>
    </w:p>
    <w:p w:rsidR="00BA6596" w:rsidRPr="001D54D3" w:rsidRDefault="00B27082" w:rsidP="00865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распоряжения Правительства Ставропольского края от 25.01.2006 № 10-рп «О</w:t>
      </w:r>
      <w:r w:rsidRPr="001D54D3">
        <w:rPr>
          <w:rFonts w:ascii="Times New Roman" w:hAnsi="Times New Roman" w:cs="Times New Roman"/>
          <w:bCs/>
          <w:sz w:val="28"/>
          <w:szCs w:val="28"/>
        </w:rPr>
        <w:t xml:space="preserve"> разграничении собственности между Ставропольским краем и муниципальными образованиями Ставропольского края на архивные документы, созданные до образования муниципальных образований Ставропольского края или изменения их статуса» </w:t>
      </w:r>
      <w:r w:rsidRPr="001D54D3">
        <w:rPr>
          <w:rFonts w:ascii="Times New Roman" w:hAnsi="Times New Roman" w:cs="Times New Roman"/>
          <w:sz w:val="28"/>
          <w:szCs w:val="28"/>
        </w:rPr>
        <w:t>Петровскому муниципальному району были</w:t>
      </w:r>
      <w:r w:rsidR="00D81E8C" w:rsidRPr="001D54D3">
        <w:rPr>
          <w:rFonts w:ascii="Times New Roman" w:hAnsi="Times New Roman" w:cs="Times New Roman"/>
          <w:sz w:val="28"/>
          <w:szCs w:val="28"/>
        </w:rPr>
        <w:t xml:space="preserve"> переданы 65 фондов содержащие </w:t>
      </w:r>
      <w:r w:rsidRPr="001D54D3">
        <w:rPr>
          <w:rFonts w:ascii="Times New Roman" w:hAnsi="Times New Roman" w:cs="Times New Roman"/>
          <w:sz w:val="28"/>
          <w:szCs w:val="28"/>
        </w:rPr>
        <w:t>16728 ед.хр.</w:t>
      </w:r>
      <w:proofErr w:type="gramStart"/>
      <w:r w:rsidR="00D81E8C" w:rsidRPr="001D54D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D81E8C" w:rsidRPr="001D54D3">
        <w:rPr>
          <w:rFonts w:ascii="Times New Roman" w:hAnsi="Times New Roman" w:cs="Times New Roman"/>
          <w:sz w:val="28"/>
          <w:szCs w:val="28"/>
        </w:rPr>
        <w:t xml:space="preserve">тносящиеся к </w:t>
      </w:r>
      <w:r w:rsidRPr="001D54D3">
        <w:rPr>
          <w:rFonts w:ascii="Times New Roman" w:hAnsi="Times New Roman" w:cs="Times New Roman"/>
          <w:sz w:val="28"/>
          <w:szCs w:val="28"/>
        </w:rPr>
        <w:t xml:space="preserve">государственной собственности. </w:t>
      </w:r>
    </w:p>
    <w:p w:rsidR="00D81E8C" w:rsidRPr="001D54D3" w:rsidRDefault="00B27082" w:rsidP="0086512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D54D3">
        <w:rPr>
          <w:color w:val="auto"/>
          <w:sz w:val="28"/>
          <w:szCs w:val="28"/>
        </w:rPr>
        <w:t xml:space="preserve">На сегодняшний день эта цифра составила </w:t>
      </w:r>
      <w:r w:rsidR="00973259" w:rsidRPr="001D54D3">
        <w:rPr>
          <w:color w:val="auto"/>
          <w:sz w:val="28"/>
          <w:szCs w:val="28"/>
        </w:rPr>
        <w:t>17607</w:t>
      </w:r>
      <w:r w:rsidRPr="001D54D3">
        <w:rPr>
          <w:color w:val="auto"/>
          <w:sz w:val="28"/>
          <w:szCs w:val="28"/>
        </w:rPr>
        <w:t xml:space="preserve"> ед.хр., все эти документы  </w:t>
      </w:r>
      <w:r w:rsidR="00D81E8C" w:rsidRPr="001D54D3">
        <w:rPr>
          <w:color w:val="auto"/>
          <w:sz w:val="28"/>
          <w:szCs w:val="28"/>
        </w:rPr>
        <w:t>подлежат передаче в государственное казенное архивное учреждение «Государственный архив Ставропольского края».</w:t>
      </w:r>
    </w:p>
    <w:p w:rsidR="00BA6596" w:rsidRPr="001D54D3" w:rsidRDefault="00D81E8C" w:rsidP="0086512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D54D3">
        <w:rPr>
          <w:color w:val="auto"/>
          <w:sz w:val="28"/>
          <w:szCs w:val="28"/>
        </w:rPr>
        <w:t xml:space="preserve">Сохранность </w:t>
      </w:r>
      <w:r w:rsidR="00B27082" w:rsidRPr="001D54D3">
        <w:rPr>
          <w:color w:val="auto"/>
          <w:sz w:val="28"/>
          <w:szCs w:val="28"/>
        </w:rPr>
        <w:t xml:space="preserve">документов Архивного фонда Ставропольского края </w:t>
      </w:r>
      <w:r w:rsidRPr="001D54D3">
        <w:rPr>
          <w:color w:val="auto"/>
          <w:sz w:val="28"/>
          <w:szCs w:val="28"/>
        </w:rPr>
        <w:t xml:space="preserve">осуществляется </w:t>
      </w:r>
      <w:r w:rsidR="00B27082" w:rsidRPr="001D54D3">
        <w:rPr>
          <w:color w:val="auto"/>
          <w:sz w:val="28"/>
          <w:szCs w:val="28"/>
        </w:rPr>
        <w:t xml:space="preserve">с Правилами, утвержденные приказом </w:t>
      </w:r>
      <w:proofErr w:type="spellStart"/>
      <w:r w:rsidR="00973259" w:rsidRPr="001D54D3">
        <w:rPr>
          <w:color w:val="auto"/>
          <w:sz w:val="28"/>
          <w:szCs w:val="28"/>
        </w:rPr>
        <w:t>Росархива</w:t>
      </w:r>
      <w:proofErr w:type="spellEnd"/>
      <w:r w:rsidR="00973259" w:rsidRPr="001D54D3">
        <w:rPr>
          <w:color w:val="auto"/>
          <w:sz w:val="28"/>
          <w:szCs w:val="28"/>
        </w:rPr>
        <w:t xml:space="preserve">                     </w:t>
      </w:r>
      <w:r w:rsidR="00B27082" w:rsidRPr="001D54D3">
        <w:rPr>
          <w:color w:val="auto"/>
          <w:sz w:val="28"/>
          <w:szCs w:val="28"/>
        </w:rPr>
        <w:t xml:space="preserve">от </w:t>
      </w:r>
      <w:r w:rsidR="00973259" w:rsidRPr="001D54D3">
        <w:rPr>
          <w:color w:val="auto"/>
          <w:sz w:val="28"/>
          <w:szCs w:val="28"/>
        </w:rPr>
        <w:t>02.03.2020</w:t>
      </w:r>
      <w:r w:rsidR="00B27082" w:rsidRPr="001D54D3">
        <w:rPr>
          <w:color w:val="auto"/>
          <w:sz w:val="28"/>
          <w:szCs w:val="28"/>
        </w:rPr>
        <w:t xml:space="preserve"> № </w:t>
      </w:r>
      <w:r w:rsidR="00973259" w:rsidRPr="001D54D3">
        <w:rPr>
          <w:color w:val="auto"/>
          <w:sz w:val="28"/>
          <w:szCs w:val="28"/>
        </w:rPr>
        <w:t>24</w:t>
      </w:r>
      <w:r w:rsidR="00B27082" w:rsidRPr="001D54D3">
        <w:rPr>
          <w:color w:val="auto"/>
          <w:sz w:val="28"/>
          <w:szCs w:val="28"/>
        </w:rPr>
        <w:t>.</w:t>
      </w:r>
    </w:p>
    <w:p w:rsidR="00BA6596" w:rsidRPr="001D54D3" w:rsidRDefault="00D81E8C" w:rsidP="0086512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 xml:space="preserve">Для сохранности этой категории </w:t>
      </w:r>
      <w:r w:rsidR="00B27082" w:rsidRPr="001D54D3">
        <w:rPr>
          <w:rFonts w:ascii="Times New Roman" w:hAnsi="Times New Roman" w:cs="Times New Roman"/>
          <w:sz w:val="28"/>
          <w:szCs w:val="28"/>
        </w:rPr>
        <w:t>документов, выделено помещение площадью 100 м</w:t>
      </w:r>
      <w:proofErr w:type="gramStart"/>
      <w:r w:rsidR="00B27082" w:rsidRPr="001D54D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B27082" w:rsidRPr="001D54D3">
        <w:rPr>
          <w:rFonts w:ascii="Times New Roman" w:hAnsi="Times New Roman" w:cs="Times New Roman"/>
          <w:sz w:val="28"/>
          <w:szCs w:val="28"/>
        </w:rPr>
        <w:t>,</w:t>
      </w:r>
      <w:r w:rsidRPr="001D54D3">
        <w:rPr>
          <w:rFonts w:ascii="Times New Roman" w:hAnsi="Times New Roman" w:cs="Times New Roman"/>
          <w:sz w:val="28"/>
          <w:szCs w:val="28"/>
        </w:rPr>
        <w:t xml:space="preserve"> которое отделе</w:t>
      </w:r>
      <w:r w:rsidR="00B27082" w:rsidRPr="001D54D3">
        <w:rPr>
          <w:rFonts w:ascii="Times New Roman" w:hAnsi="Times New Roman" w:cs="Times New Roman"/>
          <w:sz w:val="28"/>
          <w:szCs w:val="28"/>
        </w:rPr>
        <w:t>но несгораемыми стенами и перекрытиями с пределами ог</w:t>
      </w:r>
      <w:r w:rsidR="00A57032" w:rsidRPr="001D54D3">
        <w:rPr>
          <w:rFonts w:ascii="Times New Roman" w:hAnsi="Times New Roman" w:cs="Times New Roman"/>
          <w:sz w:val="28"/>
          <w:szCs w:val="28"/>
        </w:rPr>
        <w:t>нестойкости не менее двух часов, установлены металлические двери, окна оборудованы запирающимися решетками.</w:t>
      </w:r>
    </w:p>
    <w:p w:rsidR="00BA6596" w:rsidRPr="001D54D3" w:rsidRDefault="00B27082" w:rsidP="00A570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>Материалы покрытия стен, полов, потолков не выделя</w:t>
      </w:r>
      <w:r w:rsidR="008E0B23" w:rsidRPr="001D54D3">
        <w:rPr>
          <w:rFonts w:ascii="Times New Roman" w:hAnsi="Times New Roman" w:cs="Times New Roman"/>
          <w:sz w:val="28"/>
          <w:szCs w:val="28"/>
        </w:rPr>
        <w:t>ют</w:t>
      </w:r>
      <w:r w:rsidRPr="001D54D3">
        <w:rPr>
          <w:rFonts w:ascii="Times New Roman" w:hAnsi="Times New Roman" w:cs="Times New Roman"/>
          <w:sz w:val="28"/>
          <w:szCs w:val="28"/>
        </w:rPr>
        <w:t xml:space="preserve"> агрессивны</w:t>
      </w:r>
      <w:r w:rsidR="008E0B23" w:rsidRPr="001D54D3">
        <w:rPr>
          <w:rFonts w:ascii="Times New Roman" w:hAnsi="Times New Roman" w:cs="Times New Roman"/>
          <w:sz w:val="28"/>
          <w:szCs w:val="28"/>
        </w:rPr>
        <w:t>х</w:t>
      </w:r>
      <w:r w:rsidRPr="001D54D3">
        <w:rPr>
          <w:rFonts w:ascii="Times New Roman" w:hAnsi="Times New Roman" w:cs="Times New Roman"/>
          <w:sz w:val="28"/>
          <w:szCs w:val="28"/>
        </w:rPr>
        <w:t xml:space="preserve"> химически</w:t>
      </w:r>
      <w:r w:rsidR="008E0B23" w:rsidRPr="001D54D3">
        <w:rPr>
          <w:rFonts w:ascii="Times New Roman" w:hAnsi="Times New Roman" w:cs="Times New Roman"/>
          <w:sz w:val="28"/>
          <w:szCs w:val="28"/>
        </w:rPr>
        <w:t>х</w:t>
      </w:r>
      <w:r w:rsidRPr="001D54D3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8E0B23" w:rsidRPr="001D54D3">
        <w:rPr>
          <w:rFonts w:ascii="Times New Roman" w:hAnsi="Times New Roman" w:cs="Times New Roman"/>
          <w:sz w:val="28"/>
          <w:szCs w:val="28"/>
        </w:rPr>
        <w:t>,</w:t>
      </w:r>
      <w:r w:rsidRPr="001D54D3">
        <w:rPr>
          <w:rFonts w:ascii="Times New Roman" w:hAnsi="Times New Roman" w:cs="Times New Roman"/>
          <w:sz w:val="28"/>
          <w:szCs w:val="28"/>
        </w:rPr>
        <w:t xml:space="preserve"> и не является  источником пыли</w:t>
      </w:r>
      <w:r w:rsidR="00A57032" w:rsidRPr="001D54D3">
        <w:rPr>
          <w:rFonts w:ascii="Times New Roman" w:hAnsi="Times New Roman" w:cs="Times New Roman"/>
          <w:sz w:val="28"/>
          <w:szCs w:val="28"/>
        </w:rPr>
        <w:t>, и</w:t>
      </w:r>
      <w:r w:rsidRPr="001D54D3">
        <w:rPr>
          <w:rFonts w:ascii="Times New Roman" w:hAnsi="Times New Roman" w:cs="Times New Roman"/>
          <w:sz w:val="28"/>
          <w:szCs w:val="28"/>
        </w:rPr>
        <w:t>меет</w:t>
      </w:r>
      <w:r w:rsidR="00A11EC5" w:rsidRPr="001D54D3">
        <w:rPr>
          <w:rFonts w:ascii="Times New Roman" w:hAnsi="Times New Roman" w:cs="Times New Roman"/>
          <w:sz w:val="28"/>
          <w:szCs w:val="28"/>
        </w:rPr>
        <w:t>ся</w:t>
      </w:r>
      <w:r w:rsidRPr="001D54D3">
        <w:rPr>
          <w:rFonts w:ascii="Times New Roman" w:hAnsi="Times New Roman" w:cs="Times New Roman"/>
          <w:sz w:val="28"/>
          <w:szCs w:val="28"/>
        </w:rPr>
        <w:t xml:space="preserve"> вентиляци</w:t>
      </w:r>
      <w:r w:rsidR="00A57032" w:rsidRPr="001D54D3">
        <w:rPr>
          <w:rFonts w:ascii="Times New Roman" w:hAnsi="Times New Roman" w:cs="Times New Roman"/>
          <w:sz w:val="28"/>
          <w:szCs w:val="28"/>
        </w:rPr>
        <w:t>я</w:t>
      </w:r>
      <w:r w:rsidRPr="001D54D3">
        <w:rPr>
          <w:rFonts w:ascii="Times New Roman" w:hAnsi="Times New Roman" w:cs="Times New Roman"/>
          <w:sz w:val="28"/>
          <w:szCs w:val="28"/>
        </w:rPr>
        <w:t>, обеспечивающ</w:t>
      </w:r>
      <w:r w:rsidR="00A57032" w:rsidRPr="001D54D3">
        <w:rPr>
          <w:rFonts w:ascii="Times New Roman" w:hAnsi="Times New Roman" w:cs="Times New Roman"/>
          <w:sz w:val="28"/>
          <w:szCs w:val="28"/>
        </w:rPr>
        <w:t>ая</w:t>
      </w:r>
      <w:r w:rsidRPr="001D54D3">
        <w:rPr>
          <w:rFonts w:ascii="Times New Roman" w:hAnsi="Times New Roman" w:cs="Times New Roman"/>
          <w:sz w:val="28"/>
          <w:szCs w:val="28"/>
        </w:rPr>
        <w:t xml:space="preserve"> рециркуляцию воздуха, стабильность температурно-влажностного режима.</w:t>
      </w:r>
    </w:p>
    <w:p w:rsidR="00BA6596" w:rsidRPr="001D54D3" w:rsidRDefault="00A57032" w:rsidP="0086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B27082" w:rsidRPr="001D54D3">
        <w:rPr>
          <w:rFonts w:ascii="Times New Roman" w:hAnsi="Times New Roman" w:cs="Times New Roman"/>
          <w:sz w:val="28"/>
          <w:szCs w:val="28"/>
        </w:rPr>
        <w:t>размещены на металлических стел</w:t>
      </w:r>
      <w:r w:rsidR="0073723F" w:rsidRPr="001D54D3">
        <w:rPr>
          <w:rFonts w:ascii="Times New Roman" w:hAnsi="Times New Roman" w:cs="Times New Roman"/>
          <w:sz w:val="28"/>
          <w:szCs w:val="28"/>
        </w:rPr>
        <w:t>лажах</w:t>
      </w:r>
      <w:r w:rsidRPr="001D54D3">
        <w:rPr>
          <w:rFonts w:ascii="Times New Roman" w:hAnsi="Times New Roman" w:cs="Times New Roman"/>
          <w:sz w:val="28"/>
          <w:szCs w:val="28"/>
        </w:rPr>
        <w:t xml:space="preserve"> и занимают </w:t>
      </w:r>
      <w:r w:rsidR="0073723F" w:rsidRPr="001D54D3">
        <w:rPr>
          <w:rFonts w:ascii="Times New Roman" w:hAnsi="Times New Roman" w:cs="Times New Roman"/>
          <w:sz w:val="28"/>
          <w:szCs w:val="28"/>
        </w:rPr>
        <w:t>307 п.</w:t>
      </w:r>
      <w:proofErr w:type="gramStart"/>
      <w:r w:rsidR="0073723F" w:rsidRPr="001D54D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3723F" w:rsidRPr="001D54D3">
        <w:rPr>
          <w:rFonts w:ascii="Times New Roman" w:hAnsi="Times New Roman" w:cs="Times New Roman"/>
          <w:sz w:val="28"/>
          <w:szCs w:val="28"/>
        </w:rPr>
        <w:t>.</w:t>
      </w:r>
    </w:p>
    <w:p w:rsidR="00BA6596" w:rsidRPr="001D54D3" w:rsidRDefault="00B27082" w:rsidP="0086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 xml:space="preserve">Противопожарный и охранный режимы </w:t>
      </w:r>
      <w:r w:rsidR="00A57032" w:rsidRPr="001D54D3">
        <w:rPr>
          <w:rFonts w:ascii="Times New Roman" w:hAnsi="Times New Roman" w:cs="Times New Roman"/>
          <w:sz w:val="28"/>
          <w:szCs w:val="28"/>
        </w:rPr>
        <w:t>обеспечиваются в соответствии с</w:t>
      </w:r>
      <w:r w:rsidRPr="001D54D3">
        <w:rPr>
          <w:rFonts w:ascii="Times New Roman" w:hAnsi="Times New Roman" w:cs="Times New Roman"/>
          <w:sz w:val="28"/>
          <w:szCs w:val="28"/>
        </w:rPr>
        <w:t xml:space="preserve"> инструкциями</w:t>
      </w:r>
      <w:r w:rsidR="00A57032" w:rsidRPr="001D54D3">
        <w:rPr>
          <w:rFonts w:ascii="Times New Roman" w:hAnsi="Times New Roman" w:cs="Times New Roman"/>
          <w:sz w:val="28"/>
          <w:szCs w:val="28"/>
        </w:rPr>
        <w:t>,</w:t>
      </w:r>
      <w:r w:rsidRPr="001D54D3">
        <w:rPr>
          <w:rFonts w:ascii="Times New Roman" w:hAnsi="Times New Roman" w:cs="Times New Roman"/>
          <w:sz w:val="28"/>
          <w:szCs w:val="28"/>
        </w:rPr>
        <w:t xml:space="preserve"> утвержденными в 2018 году. В помещении установлена автоматическа</w:t>
      </w:r>
      <w:r w:rsidR="005856ED" w:rsidRPr="001D54D3">
        <w:rPr>
          <w:rFonts w:ascii="Times New Roman" w:hAnsi="Times New Roman" w:cs="Times New Roman"/>
          <w:sz w:val="28"/>
          <w:szCs w:val="28"/>
        </w:rPr>
        <w:t xml:space="preserve">я система пожаротушения </w:t>
      </w:r>
      <w:r w:rsidRPr="001D54D3">
        <w:rPr>
          <w:rFonts w:ascii="Times New Roman" w:hAnsi="Times New Roman" w:cs="Times New Roman"/>
          <w:sz w:val="28"/>
          <w:szCs w:val="28"/>
        </w:rPr>
        <w:t>и охранная сигнализаци</w:t>
      </w:r>
      <w:r w:rsidR="005856ED" w:rsidRPr="001D54D3">
        <w:rPr>
          <w:rFonts w:ascii="Times New Roman" w:hAnsi="Times New Roman" w:cs="Times New Roman"/>
          <w:sz w:val="28"/>
          <w:szCs w:val="28"/>
        </w:rPr>
        <w:t xml:space="preserve">я. В случае ЧС документы </w:t>
      </w:r>
      <w:r w:rsidRPr="001D54D3">
        <w:rPr>
          <w:rFonts w:ascii="Times New Roman" w:hAnsi="Times New Roman" w:cs="Times New Roman"/>
          <w:sz w:val="28"/>
          <w:szCs w:val="28"/>
        </w:rPr>
        <w:t>Архивного фонда Ставропольского края  подлежат эвакуации. Порядок последовательности эвакуации документов ежегодно обновляется</w:t>
      </w:r>
      <w:r w:rsidR="005856ED" w:rsidRPr="001D54D3">
        <w:rPr>
          <w:rFonts w:ascii="Times New Roman" w:hAnsi="Times New Roman" w:cs="Times New Roman"/>
          <w:sz w:val="28"/>
          <w:szCs w:val="28"/>
        </w:rPr>
        <w:t>.</w:t>
      </w:r>
    </w:p>
    <w:p w:rsidR="00BA6596" w:rsidRPr="001D54D3" w:rsidRDefault="00B27082" w:rsidP="0086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343681" w:rsidRPr="001D54D3">
        <w:rPr>
          <w:rFonts w:ascii="Times New Roman" w:hAnsi="Times New Roman" w:cs="Times New Roman"/>
          <w:sz w:val="28"/>
          <w:szCs w:val="28"/>
        </w:rPr>
        <w:t xml:space="preserve">дел </w:t>
      </w:r>
      <w:r w:rsidRPr="001D54D3">
        <w:rPr>
          <w:rFonts w:ascii="Times New Roman" w:hAnsi="Times New Roman" w:cs="Times New Roman"/>
          <w:sz w:val="28"/>
          <w:szCs w:val="28"/>
        </w:rPr>
        <w:t xml:space="preserve">от воздействия света обеспечивается хранением </w:t>
      </w:r>
      <w:r w:rsidR="00D3543B" w:rsidRPr="001D54D3">
        <w:rPr>
          <w:rFonts w:ascii="Times New Roman" w:hAnsi="Times New Roman" w:cs="Times New Roman"/>
          <w:sz w:val="28"/>
          <w:szCs w:val="28"/>
        </w:rPr>
        <w:t>их</w:t>
      </w:r>
      <w:r w:rsidRPr="001D54D3">
        <w:rPr>
          <w:rFonts w:ascii="Times New Roman" w:hAnsi="Times New Roman" w:cs="Times New Roman"/>
          <w:sz w:val="28"/>
          <w:szCs w:val="28"/>
        </w:rPr>
        <w:t xml:space="preserve"> в коробах, и связках с использованием </w:t>
      </w:r>
      <w:proofErr w:type="spellStart"/>
      <w:r w:rsidRPr="001D54D3">
        <w:rPr>
          <w:rFonts w:ascii="Times New Roman" w:hAnsi="Times New Roman" w:cs="Times New Roman"/>
          <w:sz w:val="28"/>
          <w:szCs w:val="28"/>
        </w:rPr>
        <w:t>крафтбумаги</w:t>
      </w:r>
      <w:proofErr w:type="spellEnd"/>
      <w:r w:rsidRPr="001D54D3">
        <w:rPr>
          <w:rFonts w:ascii="Times New Roman" w:hAnsi="Times New Roman" w:cs="Times New Roman"/>
          <w:sz w:val="28"/>
          <w:szCs w:val="28"/>
        </w:rPr>
        <w:t xml:space="preserve">. Все виды работ проводятся при </w:t>
      </w:r>
      <w:proofErr w:type="gramStart"/>
      <w:r w:rsidRPr="001D54D3">
        <w:rPr>
          <w:rFonts w:ascii="Times New Roman" w:hAnsi="Times New Roman" w:cs="Times New Roman"/>
          <w:sz w:val="28"/>
          <w:szCs w:val="28"/>
        </w:rPr>
        <w:t>ограниченном</w:t>
      </w:r>
      <w:proofErr w:type="gramEnd"/>
      <w:r w:rsidRPr="001D54D3">
        <w:rPr>
          <w:rFonts w:ascii="Times New Roman" w:hAnsi="Times New Roman" w:cs="Times New Roman"/>
          <w:sz w:val="28"/>
          <w:szCs w:val="28"/>
        </w:rPr>
        <w:t>, или технологически необходимом уровнем освещения.</w:t>
      </w:r>
      <w:r w:rsidR="00CE1959" w:rsidRPr="001D54D3">
        <w:rPr>
          <w:rFonts w:ascii="Times New Roman" w:hAnsi="Times New Roman" w:cs="Times New Roman"/>
          <w:sz w:val="28"/>
          <w:szCs w:val="28"/>
        </w:rPr>
        <w:t xml:space="preserve"> </w:t>
      </w:r>
      <w:r w:rsidRPr="001D54D3">
        <w:rPr>
          <w:rFonts w:ascii="Times New Roman" w:hAnsi="Times New Roman" w:cs="Times New Roman"/>
          <w:sz w:val="28"/>
          <w:szCs w:val="28"/>
        </w:rPr>
        <w:t xml:space="preserve">На окна в архивохранилище </w:t>
      </w:r>
      <w:proofErr w:type="gramStart"/>
      <w:r w:rsidRPr="001D54D3">
        <w:rPr>
          <w:rFonts w:ascii="Times New Roman" w:hAnsi="Times New Roman" w:cs="Times New Roman"/>
          <w:sz w:val="28"/>
          <w:szCs w:val="28"/>
        </w:rPr>
        <w:t>нанесена светоотражающая пленка и установлены</w:t>
      </w:r>
      <w:proofErr w:type="gramEnd"/>
      <w:r w:rsidRPr="001D54D3">
        <w:rPr>
          <w:rFonts w:ascii="Times New Roman" w:hAnsi="Times New Roman" w:cs="Times New Roman"/>
          <w:sz w:val="28"/>
          <w:szCs w:val="28"/>
        </w:rPr>
        <w:t xml:space="preserve"> жалюзи. Для искусственно</w:t>
      </w:r>
      <w:r w:rsidR="00EC29F8" w:rsidRPr="001D54D3">
        <w:rPr>
          <w:rFonts w:ascii="Times New Roman" w:hAnsi="Times New Roman" w:cs="Times New Roman"/>
          <w:sz w:val="28"/>
          <w:szCs w:val="28"/>
        </w:rPr>
        <w:t xml:space="preserve">го освещения применяются лампы </w:t>
      </w:r>
      <w:r w:rsidRPr="001D54D3">
        <w:rPr>
          <w:rFonts w:ascii="Times New Roman" w:hAnsi="Times New Roman" w:cs="Times New Roman"/>
          <w:sz w:val="28"/>
          <w:szCs w:val="28"/>
        </w:rPr>
        <w:t>в закрытых плафонах с гладкой поверхностью.</w:t>
      </w:r>
    </w:p>
    <w:p w:rsidR="00BA6596" w:rsidRPr="001D54D3" w:rsidRDefault="00343681" w:rsidP="0086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>Так же</w:t>
      </w:r>
      <w:r w:rsidR="00B27082" w:rsidRPr="001D54D3">
        <w:rPr>
          <w:rFonts w:ascii="Times New Roman" w:hAnsi="Times New Roman" w:cs="Times New Roman"/>
          <w:sz w:val="28"/>
          <w:szCs w:val="28"/>
        </w:rPr>
        <w:t xml:space="preserve"> в архивохра</w:t>
      </w:r>
      <w:r w:rsidR="00EC29F8" w:rsidRPr="001D54D3">
        <w:rPr>
          <w:rFonts w:ascii="Times New Roman" w:hAnsi="Times New Roman" w:cs="Times New Roman"/>
          <w:sz w:val="28"/>
          <w:szCs w:val="28"/>
        </w:rPr>
        <w:t xml:space="preserve">нилище соблюдаются необходимые </w:t>
      </w:r>
      <w:r w:rsidR="00B27082" w:rsidRPr="001D54D3">
        <w:rPr>
          <w:rFonts w:ascii="Times New Roman" w:hAnsi="Times New Roman" w:cs="Times New Roman"/>
          <w:sz w:val="28"/>
          <w:szCs w:val="28"/>
        </w:rPr>
        <w:t xml:space="preserve">параметры </w:t>
      </w:r>
      <w:r w:rsidR="00B27082" w:rsidRPr="001D54D3">
        <w:rPr>
          <w:rFonts w:ascii="Times New Roman" w:hAnsi="Times New Roman" w:cs="Times New Roman"/>
          <w:sz w:val="28"/>
          <w:szCs w:val="28"/>
        </w:rPr>
        <w:lastRenderedPageBreak/>
        <w:t>температурно-влажностного режима, который контролируется путем регулярного измерения показателей - 2 раза в неделю. При нарушениях режима - 1 раз в сутки.</w:t>
      </w:r>
      <w:r w:rsidR="00973259" w:rsidRPr="001D54D3">
        <w:rPr>
          <w:rFonts w:ascii="Times New Roman" w:hAnsi="Times New Roman" w:cs="Times New Roman"/>
          <w:sz w:val="28"/>
          <w:szCs w:val="28"/>
        </w:rPr>
        <w:t xml:space="preserve"> </w:t>
      </w:r>
      <w:r w:rsidR="00B27082" w:rsidRPr="001D54D3">
        <w:rPr>
          <w:rFonts w:ascii="Times New Roman" w:hAnsi="Times New Roman" w:cs="Times New Roman"/>
          <w:sz w:val="28"/>
          <w:szCs w:val="28"/>
        </w:rPr>
        <w:t>Показания контрольно-измерительных приборов фиксируются в регистрационном журнале.</w:t>
      </w:r>
    </w:p>
    <w:p w:rsidR="00BA6596" w:rsidRPr="001D54D3" w:rsidRDefault="00343681" w:rsidP="0086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>Д</w:t>
      </w:r>
      <w:r w:rsidR="00B27082" w:rsidRPr="001D54D3">
        <w:rPr>
          <w:rFonts w:ascii="Times New Roman" w:hAnsi="Times New Roman" w:cs="Times New Roman"/>
          <w:sz w:val="28"/>
          <w:szCs w:val="28"/>
        </w:rPr>
        <w:t>окументы</w:t>
      </w:r>
      <w:r w:rsidRPr="001D54D3">
        <w:rPr>
          <w:rFonts w:ascii="Times New Roman" w:hAnsi="Times New Roman" w:cs="Times New Roman"/>
          <w:sz w:val="28"/>
          <w:szCs w:val="28"/>
        </w:rPr>
        <w:t xml:space="preserve"> в архиве</w:t>
      </w:r>
      <w:r w:rsidR="00B27082" w:rsidRPr="001D54D3">
        <w:rPr>
          <w:rFonts w:ascii="Times New Roman" w:hAnsi="Times New Roman" w:cs="Times New Roman"/>
          <w:sz w:val="28"/>
          <w:szCs w:val="28"/>
        </w:rPr>
        <w:t xml:space="preserve"> размещены в порядке, соответствующем описям дел. Стеллажи, шкафы, полки пронумерованы. </w:t>
      </w:r>
      <w:bookmarkStart w:id="0" w:name="Par184"/>
      <w:bookmarkEnd w:id="0"/>
    </w:p>
    <w:p w:rsidR="00BA6596" w:rsidRPr="001D54D3" w:rsidRDefault="001D64ED" w:rsidP="0086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>С</w:t>
      </w:r>
      <w:r w:rsidR="00B27082" w:rsidRPr="001D54D3">
        <w:rPr>
          <w:rFonts w:ascii="Times New Roman" w:hAnsi="Times New Roman" w:cs="Times New Roman"/>
          <w:sz w:val="28"/>
          <w:szCs w:val="28"/>
        </w:rPr>
        <w:t xml:space="preserve">оставлены топографические </w:t>
      </w:r>
      <w:r w:rsidRPr="001D54D3">
        <w:rPr>
          <w:rFonts w:ascii="Times New Roman" w:hAnsi="Times New Roman" w:cs="Times New Roman"/>
          <w:sz w:val="28"/>
          <w:szCs w:val="28"/>
        </w:rPr>
        <w:t xml:space="preserve">постеллажные и  пофондовые </w:t>
      </w:r>
      <w:r w:rsidR="00B27082" w:rsidRPr="001D54D3">
        <w:rPr>
          <w:rFonts w:ascii="Times New Roman" w:hAnsi="Times New Roman" w:cs="Times New Roman"/>
          <w:sz w:val="28"/>
          <w:szCs w:val="28"/>
        </w:rPr>
        <w:t>указатели</w:t>
      </w:r>
      <w:r w:rsidRPr="001D54D3">
        <w:rPr>
          <w:rFonts w:ascii="Times New Roman" w:hAnsi="Times New Roman" w:cs="Times New Roman"/>
          <w:sz w:val="28"/>
          <w:szCs w:val="28"/>
        </w:rPr>
        <w:t>, что об</w:t>
      </w:r>
      <w:r w:rsidR="000E4A78" w:rsidRPr="001D54D3">
        <w:rPr>
          <w:rFonts w:ascii="Times New Roman" w:hAnsi="Times New Roman" w:cs="Times New Roman"/>
          <w:sz w:val="28"/>
          <w:szCs w:val="28"/>
        </w:rPr>
        <w:t>е</w:t>
      </w:r>
      <w:r w:rsidRPr="001D54D3">
        <w:rPr>
          <w:rFonts w:ascii="Times New Roman" w:hAnsi="Times New Roman" w:cs="Times New Roman"/>
          <w:sz w:val="28"/>
          <w:szCs w:val="28"/>
        </w:rPr>
        <w:t>спечивае</w:t>
      </w:r>
      <w:r w:rsidR="000E4A78" w:rsidRPr="001D54D3">
        <w:rPr>
          <w:rFonts w:ascii="Times New Roman" w:hAnsi="Times New Roman" w:cs="Times New Roman"/>
          <w:sz w:val="28"/>
          <w:szCs w:val="28"/>
        </w:rPr>
        <w:t>т</w:t>
      </w:r>
      <w:r w:rsidRPr="001D54D3">
        <w:rPr>
          <w:rFonts w:ascii="Times New Roman" w:hAnsi="Times New Roman" w:cs="Times New Roman"/>
          <w:sz w:val="28"/>
          <w:szCs w:val="28"/>
        </w:rPr>
        <w:t xml:space="preserve"> точное место хранение документов.</w:t>
      </w:r>
    </w:p>
    <w:p w:rsidR="00BA6596" w:rsidRPr="001D54D3" w:rsidRDefault="00B27082" w:rsidP="0086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>В 20</w:t>
      </w:r>
      <w:r w:rsidR="00973259" w:rsidRPr="001D54D3">
        <w:rPr>
          <w:rFonts w:ascii="Times New Roman" w:hAnsi="Times New Roman" w:cs="Times New Roman"/>
          <w:sz w:val="28"/>
          <w:szCs w:val="28"/>
        </w:rPr>
        <w:t>20</w:t>
      </w:r>
      <w:r w:rsidRPr="001D54D3">
        <w:rPr>
          <w:rFonts w:ascii="Times New Roman" w:hAnsi="Times New Roman" w:cs="Times New Roman"/>
          <w:sz w:val="28"/>
          <w:szCs w:val="28"/>
        </w:rPr>
        <w:t xml:space="preserve"> году было проверено </w:t>
      </w:r>
      <w:r w:rsidR="00973259" w:rsidRPr="001D54D3">
        <w:rPr>
          <w:rFonts w:ascii="Times New Roman" w:hAnsi="Times New Roman" w:cs="Times New Roman"/>
          <w:sz w:val="28"/>
          <w:szCs w:val="28"/>
        </w:rPr>
        <w:t xml:space="preserve">4134 </w:t>
      </w:r>
      <w:r w:rsidRPr="001D54D3">
        <w:rPr>
          <w:rFonts w:ascii="Times New Roman" w:hAnsi="Times New Roman" w:cs="Times New Roman"/>
          <w:sz w:val="28"/>
          <w:szCs w:val="28"/>
        </w:rPr>
        <w:t xml:space="preserve">ед.хр. </w:t>
      </w:r>
      <w:r w:rsidR="00973259" w:rsidRPr="001D54D3">
        <w:rPr>
          <w:rFonts w:ascii="Times New Roman" w:hAnsi="Times New Roman" w:cs="Times New Roman"/>
          <w:sz w:val="28"/>
          <w:szCs w:val="28"/>
        </w:rPr>
        <w:t xml:space="preserve">В том числе 201 дело полистно. </w:t>
      </w:r>
      <w:r w:rsidRPr="001D54D3">
        <w:rPr>
          <w:rFonts w:ascii="Times New Roman" w:hAnsi="Times New Roman" w:cs="Times New Roman"/>
          <w:sz w:val="28"/>
          <w:szCs w:val="28"/>
        </w:rPr>
        <w:t xml:space="preserve">В ходе проведенной работы установлено, что все документы </w:t>
      </w:r>
      <w:r w:rsidR="001D64ED" w:rsidRPr="001D54D3">
        <w:rPr>
          <w:rFonts w:ascii="Times New Roman" w:hAnsi="Times New Roman" w:cs="Times New Roman"/>
          <w:sz w:val="28"/>
          <w:szCs w:val="28"/>
        </w:rPr>
        <w:t>имеются в наличии.</w:t>
      </w:r>
    </w:p>
    <w:p w:rsidR="001D64ED" w:rsidRPr="001D54D3" w:rsidRDefault="001D64ED" w:rsidP="0086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 xml:space="preserve">В отделе </w:t>
      </w:r>
      <w:r w:rsidR="00973259" w:rsidRPr="001D54D3">
        <w:rPr>
          <w:rFonts w:ascii="Times New Roman" w:hAnsi="Times New Roman" w:cs="Times New Roman"/>
          <w:sz w:val="28"/>
          <w:szCs w:val="28"/>
        </w:rPr>
        <w:t xml:space="preserve">продолжена </w:t>
      </w:r>
      <w:r w:rsidRPr="001D54D3">
        <w:rPr>
          <w:rFonts w:ascii="Times New Roman" w:hAnsi="Times New Roman" w:cs="Times New Roman"/>
          <w:sz w:val="28"/>
          <w:szCs w:val="28"/>
        </w:rPr>
        <w:t>работа по улу</w:t>
      </w:r>
      <w:r w:rsidR="00973259" w:rsidRPr="001D54D3">
        <w:rPr>
          <w:rFonts w:ascii="Times New Roman" w:hAnsi="Times New Roman" w:cs="Times New Roman"/>
          <w:sz w:val="28"/>
          <w:szCs w:val="28"/>
        </w:rPr>
        <w:t>ч</w:t>
      </w:r>
      <w:r w:rsidRPr="001D54D3">
        <w:rPr>
          <w:rFonts w:ascii="Times New Roman" w:hAnsi="Times New Roman" w:cs="Times New Roman"/>
          <w:sz w:val="28"/>
          <w:szCs w:val="28"/>
        </w:rPr>
        <w:t xml:space="preserve">шению физического </w:t>
      </w:r>
      <w:r w:rsidR="00D90A8A" w:rsidRPr="001D54D3">
        <w:rPr>
          <w:rFonts w:ascii="Times New Roman" w:hAnsi="Times New Roman" w:cs="Times New Roman"/>
          <w:sz w:val="28"/>
          <w:szCs w:val="28"/>
        </w:rPr>
        <w:t>состояния</w:t>
      </w:r>
      <w:r w:rsidRPr="001D54D3">
        <w:rPr>
          <w:rFonts w:ascii="Times New Roman" w:hAnsi="Times New Roman" w:cs="Times New Roman"/>
          <w:sz w:val="28"/>
          <w:szCs w:val="28"/>
        </w:rPr>
        <w:t xml:space="preserve"> дел. В </w:t>
      </w:r>
      <w:r w:rsidR="00973259" w:rsidRPr="001D54D3">
        <w:rPr>
          <w:rFonts w:ascii="Times New Roman" w:hAnsi="Times New Roman" w:cs="Times New Roman"/>
          <w:sz w:val="28"/>
          <w:szCs w:val="28"/>
        </w:rPr>
        <w:t>2020 году</w:t>
      </w:r>
      <w:r w:rsidRPr="001D54D3">
        <w:rPr>
          <w:rFonts w:ascii="Times New Roman" w:hAnsi="Times New Roman" w:cs="Times New Roman"/>
          <w:sz w:val="28"/>
          <w:szCs w:val="28"/>
        </w:rPr>
        <w:t xml:space="preserve"> было отремонтировано </w:t>
      </w:r>
      <w:r w:rsidR="00973259" w:rsidRPr="001D54D3">
        <w:rPr>
          <w:rFonts w:ascii="Times New Roman" w:hAnsi="Times New Roman" w:cs="Times New Roman"/>
          <w:sz w:val="28"/>
          <w:szCs w:val="28"/>
        </w:rPr>
        <w:t>616</w:t>
      </w:r>
      <w:r w:rsidRPr="001D54D3">
        <w:rPr>
          <w:rFonts w:ascii="Times New Roman" w:hAnsi="Times New Roman" w:cs="Times New Roman"/>
          <w:sz w:val="28"/>
          <w:szCs w:val="28"/>
        </w:rPr>
        <w:t xml:space="preserve"> дел и </w:t>
      </w:r>
      <w:r w:rsidR="00973259" w:rsidRPr="001D54D3">
        <w:rPr>
          <w:rFonts w:ascii="Times New Roman" w:hAnsi="Times New Roman" w:cs="Times New Roman"/>
          <w:sz w:val="28"/>
          <w:szCs w:val="28"/>
        </w:rPr>
        <w:t>773</w:t>
      </w:r>
      <w:r w:rsidRPr="001D54D3">
        <w:rPr>
          <w:rFonts w:ascii="Times New Roman" w:hAnsi="Times New Roman" w:cs="Times New Roman"/>
          <w:sz w:val="28"/>
          <w:szCs w:val="28"/>
        </w:rPr>
        <w:t xml:space="preserve"> лист</w:t>
      </w:r>
      <w:r w:rsidR="00973259" w:rsidRPr="001D54D3">
        <w:rPr>
          <w:rFonts w:ascii="Times New Roman" w:hAnsi="Times New Roman" w:cs="Times New Roman"/>
          <w:sz w:val="28"/>
          <w:szCs w:val="28"/>
        </w:rPr>
        <w:t>а</w:t>
      </w:r>
      <w:r w:rsidR="008E0B23" w:rsidRPr="001D54D3">
        <w:rPr>
          <w:rFonts w:ascii="Times New Roman" w:hAnsi="Times New Roman" w:cs="Times New Roman"/>
          <w:sz w:val="28"/>
          <w:szCs w:val="28"/>
        </w:rPr>
        <w:t>.</w:t>
      </w:r>
    </w:p>
    <w:p w:rsidR="001D64ED" w:rsidRPr="001D54D3" w:rsidRDefault="001D64ED" w:rsidP="0086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>Все виды архивных работ отражены в актах</w:t>
      </w:r>
      <w:r w:rsidR="000E4A78" w:rsidRPr="001D54D3">
        <w:rPr>
          <w:rFonts w:ascii="Times New Roman" w:hAnsi="Times New Roman" w:cs="Times New Roman"/>
          <w:sz w:val="28"/>
          <w:szCs w:val="28"/>
        </w:rPr>
        <w:t>,</w:t>
      </w:r>
      <w:r w:rsidRPr="001D54D3">
        <w:rPr>
          <w:rFonts w:ascii="Times New Roman" w:hAnsi="Times New Roman" w:cs="Times New Roman"/>
          <w:sz w:val="28"/>
          <w:szCs w:val="28"/>
        </w:rPr>
        <w:t xml:space="preserve"> которые включены в дела фондов.</w:t>
      </w:r>
    </w:p>
    <w:p w:rsidR="00BA6596" w:rsidRPr="001D54D3" w:rsidRDefault="00973259" w:rsidP="001D64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 xml:space="preserve">Архивный отдел комплектуют </w:t>
      </w:r>
      <w:r w:rsidRPr="001D54D3">
        <w:rPr>
          <w:rFonts w:ascii="Times New Roman" w:eastAsia="Times New Roman" w:hAnsi="Times New Roman" w:cs="Times New Roman"/>
          <w:sz w:val="28"/>
          <w:szCs w:val="28"/>
        </w:rPr>
        <w:t xml:space="preserve">документами </w:t>
      </w:r>
      <w:r w:rsidRPr="001D54D3">
        <w:rPr>
          <w:rFonts w:ascii="Times New Roman" w:hAnsi="Times New Roman" w:cs="Times New Roman"/>
          <w:sz w:val="28"/>
          <w:szCs w:val="28"/>
        </w:rPr>
        <w:t xml:space="preserve">Архивного фонда Ставропольского края </w:t>
      </w:r>
      <w:r w:rsidR="00B27082" w:rsidRPr="001D54D3">
        <w:rPr>
          <w:rFonts w:ascii="Times New Roman" w:eastAsia="Times New Roman" w:hAnsi="Times New Roman" w:cs="Times New Roman"/>
          <w:sz w:val="28"/>
          <w:szCs w:val="28"/>
        </w:rPr>
        <w:t>2 организации</w:t>
      </w:r>
      <w:r w:rsidR="00B27082" w:rsidRPr="001D54D3">
        <w:rPr>
          <w:rFonts w:ascii="Times New Roman" w:hAnsi="Times New Roman" w:cs="Times New Roman"/>
          <w:sz w:val="28"/>
          <w:szCs w:val="28"/>
        </w:rPr>
        <w:t>:</w:t>
      </w:r>
    </w:p>
    <w:p w:rsidR="00BA6596" w:rsidRPr="001D54D3" w:rsidRDefault="00B27082" w:rsidP="0086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4D3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государственное бюджетное </w:t>
      </w:r>
      <w:r w:rsidR="0097596D" w:rsidRPr="001D54D3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</w:t>
      </w:r>
      <w:r w:rsidRPr="001D54D3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«Светлоградский педагогический колледж»;</w:t>
      </w:r>
    </w:p>
    <w:p w:rsidR="0073723F" w:rsidRPr="001D54D3" w:rsidRDefault="00B27082" w:rsidP="0086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4D3">
        <w:rPr>
          <w:rFonts w:ascii="Times New Roman" w:eastAsia="Times New Roman" w:hAnsi="Times New Roman" w:cs="Times New Roman"/>
          <w:sz w:val="28"/>
          <w:szCs w:val="28"/>
        </w:rPr>
        <w:t>- государственное бюджетное учреждение здравоохранения Ставропольского края «Петровская районная больница».</w:t>
      </w:r>
    </w:p>
    <w:p w:rsidR="00BA6596" w:rsidRPr="001D54D3" w:rsidRDefault="001D64ED" w:rsidP="008651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>Эти</w:t>
      </w:r>
      <w:r w:rsidR="003C0437" w:rsidRPr="001D54D3">
        <w:rPr>
          <w:rFonts w:ascii="Times New Roman" w:hAnsi="Times New Roman" w:cs="Times New Roman"/>
          <w:sz w:val="28"/>
          <w:szCs w:val="28"/>
        </w:rPr>
        <w:t>м</w:t>
      </w:r>
      <w:r w:rsidRPr="001D54D3">
        <w:rPr>
          <w:rFonts w:ascii="Times New Roman" w:hAnsi="Times New Roman" w:cs="Times New Roman"/>
          <w:sz w:val="28"/>
          <w:szCs w:val="28"/>
        </w:rPr>
        <w:t xml:space="preserve"> организациям уделяется особое внимание в плане </w:t>
      </w:r>
      <w:r w:rsidR="00B27082" w:rsidRPr="001D54D3">
        <w:rPr>
          <w:rFonts w:ascii="Times New Roman" w:hAnsi="Times New Roman" w:cs="Times New Roman"/>
          <w:sz w:val="28"/>
          <w:szCs w:val="28"/>
        </w:rPr>
        <w:t xml:space="preserve">сохранности документов. </w:t>
      </w:r>
      <w:proofErr w:type="gramStart"/>
      <w:r w:rsidR="00B27082" w:rsidRPr="001D54D3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3C0437" w:rsidRPr="001D54D3">
        <w:rPr>
          <w:rFonts w:ascii="Times New Roman" w:hAnsi="Times New Roman" w:cs="Times New Roman"/>
          <w:sz w:val="28"/>
          <w:szCs w:val="28"/>
        </w:rPr>
        <w:t>в учреждениях</w:t>
      </w:r>
      <w:r w:rsidR="00B27082" w:rsidRPr="001D54D3">
        <w:rPr>
          <w:rFonts w:ascii="Times New Roman" w:hAnsi="Times New Roman" w:cs="Times New Roman"/>
          <w:sz w:val="28"/>
          <w:szCs w:val="28"/>
        </w:rPr>
        <w:t xml:space="preserve"> имеются комнаты для хранения документов, </w:t>
      </w:r>
      <w:r w:rsidR="00901F82" w:rsidRPr="001D54D3">
        <w:rPr>
          <w:rFonts w:ascii="Times New Roman" w:hAnsi="Times New Roman" w:cs="Times New Roman"/>
          <w:sz w:val="28"/>
          <w:szCs w:val="28"/>
        </w:rPr>
        <w:t>оборудованные</w:t>
      </w:r>
      <w:r w:rsidR="00B27082" w:rsidRPr="001D54D3">
        <w:rPr>
          <w:rFonts w:ascii="Times New Roman" w:hAnsi="Times New Roman" w:cs="Times New Roman"/>
          <w:sz w:val="28"/>
          <w:szCs w:val="28"/>
        </w:rPr>
        <w:t xml:space="preserve"> металлически</w:t>
      </w:r>
      <w:r w:rsidR="00901F82" w:rsidRPr="001D54D3">
        <w:rPr>
          <w:rFonts w:ascii="Times New Roman" w:hAnsi="Times New Roman" w:cs="Times New Roman"/>
          <w:sz w:val="28"/>
          <w:szCs w:val="28"/>
        </w:rPr>
        <w:t xml:space="preserve">ми </w:t>
      </w:r>
      <w:r w:rsidR="00B27082" w:rsidRPr="001D54D3">
        <w:rPr>
          <w:rFonts w:ascii="Times New Roman" w:hAnsi="Times New Roman" w:cs="Times New Roman"/>
          <w:sz w:val="28"/>
          <w:szCs w:val="28"/>
        </w:rPr>
        <w:t>стеллаж</w:t>
      </w:r>
      <w:r w:rsidR="00901F82" w:rsidRPr="001D54D3">
        <w:rPr>
          <w:rFonts w:ascii="Times New Roman" w:hAnsi="Times New Roman" w:cs="Times New Roman"/>
          <w:sz w:val="28"/>
          <w:szCs w:val="28"/>
        </w:rPr>
        <w:t>ами</w:t>
      </w:r>
      <w:r w:rsidR="00010379" w:rsidRPr="001D54D3">
        <w:rPr>
          <w:rFonts w:ascii="Times New Roman" w:hAnsi="Times New Roman" w:cs="Times New Roman"/>
          <w:sz w:val="28"/>
          <w:szCs w:val="28"/>
        </w:rPr>
        <w:t xml:space="preserve">, поддерживается световой </w:t>
      </w:r>
      <w:r w:rsidR="00B27082" w:rsidRPr="001D54D3">
        <w:rPr>
          <w:rFonts w:ascii="Times New Roman" w:hAnsi="Times New Roman" w:cs="Times New Roman"/>
          <w:sz w:val="28"/>
          <w:szCs w:val="28"/>
        </w:rPr>
        <w:t xml:space="preserve">и температурно-влажностный режимы, установлены металлические двери, </w:t>
      </w:r>
      <w:r w:rsidR="003C0437" w:rsidRPr="001D54D3">
        <w:rPr>
          <w:rFonts w:ascii="Times New Roman" w:hAnsi="Times New Roman" w:cs="Times New Roman"/>
          <w:sz w:val="28"/>
          <w:szCs w:val="28"/>
        </w:rPr>
        <w:t>дела</w:t>
      </w:r>
      <w:r w:rsidR="00B27082" w:rsidRPr="001D54D3">
        <w:rPr>
          <w:rFonts w:ascii="Times New Roman" w:hAnsi="Times New Roman" w:cs="Times New Roman"/>
          <w:sz w:val="28"/>
          <w:szCs w:val="28"/>
        </w:rPr>
        <w:t xml:space="preserve"> упакованы в короба </w:t>
      </w:r>
      <w:r w:rsidR="003C0437" w:rsidRPr="001D54D3">
        <w:rPr>
          <w:rFonts w:ascii="Times New Roman" w:hAnsi="Times New Roman" w:cs="Times New Roman"/>
          <w:sz w:val="28"/>
          <w:szCs w:val="28"/>
        </w:rPr>
        <w:t>и</w:t>
      </w:r>
      <w:r w:rsidR="00B27082" w:rsidRPr="001D54D3">
        <w:rPr>
          <w:rFonts w:ascii="Times New Roman" w:hAnsi="Times New Roman" w:cs="Times New Roman"/>
          <w:sz w:val="28"/>
          <w:szCs w:val="28"/>
        </w:rPr>
        <w:t xml:space="preserve"> крафт-бумагу.</w:t>
      </w:r>
      <w:proofErr w:type="gramEnd"/>
      <w:r w:rsidR="00B27082" w:rsidRPr="001D54D3">
        <w:rPr>
          <w:rFonts w:ascii="Times New Roman" w:hAnsi="Times New Roman" w:cs="Times New Roman"/>
          <w:sz w:val="28"/>
          <w:szCs w:val="28"/>
        </w:rPr>
        <w:t xml:space="preserve"> Разработаны положения об архиве, положения об ЭК, номенклатуры дел</w:t>
      </w:r>
      <w:r w:rsidR="00865128" w:rsidRPr="001D54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27082" w:rsidRPr="001D54D3">
        <w:rPr>
          <w:rFonts w:ascii="Times New Roman" w:hAnsi="Times New Roman" w:cs="Times New Roman"/>
          <w:sz w:val="28"/>
          <w:szCs w:val="28"/>
        </w:rPr>
        <w:t>утверждены индивидуальные инструкции по делопроизводству с учетом новых требований</w:t>
      </w:r>
      <w:r w:rsidR="003C0437" w:rsidRPr="001D54D3">
        <w:rPr>
          <w:rFonts w:ascii="Times New Roman" w:hAnsi="Times New Roman" w:cs="Times New Roman"/>
          <w:sz w:val="28"/>
          <w:szCs w:val="28"/>
        </w:rPr>
        <w:t xml:space="preserve"> и </w:t>
      </w:r>
      <w:r w:rsidR="00CE1959" w:rsidRPr="001D54D3">
        <w:rPr>
          <w:rFonts w:ascii="Times New Roman" w:hAnsi="Times New Roman" w:cs="Times New Roman"/>
          <w:sz w:val="28"/>
          <w:szCs w:val="28"/>
        </w:rPr>
        <w:t>имеются</w:t>
      </w:r>
      <w:proofErr w:type="gramEnd"/>
      <w:r w:rsidR="00CE1959" w:rsidRPr="001D54D3">
        <w:rPr>
          <w:rFonts w:ascii="Times New Roman" w:hAnsi="Times New Roman" w:cs="Times New Roman"/>
          <w:sz w:val="28"/>
          <w:szCs w:val="28"/>
        </w:rPr>
        <w:t xml:space="preserve"> </w:t>
      </w:r>
      <w:r w:rsidR="00B27082" w:rsidRPr="001D54D3">
        <w:rPr>
          <w:rFonts w:ascii="Times New Roman" w:hAnsi="Times New Roman" w:cs="Times New Roman"/>
          <w:sz w:val="28"/>
          <w:szCs w:val="28"/>
        </w:rPr>
        <w:t>штатные работники</w:t>
      </w:r>
      <w:r w:rsidR="00901F82" w:rsidRPr="001D54D3">
        <w:rPr>
          <w:rFonts w:ascii="Times New Roman" w:hAnsi="Times New Roman" w:cs="Times New Roman"/>
          <w:sz w:val="28"/>
          <w:szCs w:val="28"/>
        </w:rPr>
        <w:t>, ответственные за архив</w:t>
      </w:r>
      <w:r w:rsidR="00B27082" w:rsidRPr="001D54D3">
        <w:rPr>
          <w:rFonts w:ascii="Times New Roman" w:hAnsi="Times New Roman" w:cs="Times New Roman"/>
          <w:sz w:val="28"/>
          <w:szCs w:val="28"/>
        </w:rPr>
        <w:t>.</w:t>
      </w:r>
    </w:p>
    <w:p w:rsidR="003C0437" w:rsidRPr="001D54D3" w:rsidRDefault="003C0437" w:rsidP="008651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4D3">
        <w:rPr>
          <w:rFonts w:ascii="Times New Roman" w:eastAsia="Times New Roman" w:hAnsi="Times New Roman" w:cs="Times New Roman"/>
          <w:sz w:val="28"/>
          <w:szCs w:val="28"/>
        </w:rPr>
        <w:t>Сотрудники отдела постоянно оказывают методическую помощь источникам комплектования в области архивного дела.</w:t>
      </w:r>
    </w:p>
    <w:p w:rsidR="00BA6596" w:rsidRPr="001D54D3" w:rsidRDefault="003C0437" w:rsidP="008651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27082" w:rsidRPr="001D54D3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Pr="001D54D3">
        <w:rPr>
          <w:rFonts w:ascii="Times New Roman" w:hAnsi="Times New Roman" w:cs="Times New Roman"/>
          <w:sz w:val="28"/>
          <w:szCs w:val="28"/>
        </w:rPr>
        <w:t>ями</w:t>
      </w:r>
      <w:r w:rsidR="00B27082" w:rsidRPr="001D54D3">
        <w:rPr>
          <w:rFonts w:ascii="Times New Roman" w:hAnsi="Times New Roman" w:cs="Times New Roman"/>
          <w:sz w:val="28"/>
          <w:szCs w:val="28"/>
        </w:rPr>
        <w:t xml:space="preserve"> комитета Ставропольского края по делам архивов в экспертные комиссии </w:t>
      </w:r>
      <w:r w:rsidRPr="001D54D3">
        <w:rPr>
          <w:rFonts w:ascii="Times New Roman" w:hAnsi="Times New Roman" w:cs="Times New Roman"/>
          <w:sz w:val="28"/>
          <w:szCs w:val="28"/>
        </w:rPr>
        <w:t>пед</w:t>
      </w:r>
      <w:r w:rsidR="00D90A8A" w:rsidRPr="001D54D3">
        <w:rPr>
          <w:rFonts w:ascii="Times New Roman" w:hAnsi="Times New Roman" w:cs="Times New Roman"/>
          <w:sz w:val="28"/>
          <w:szCs w:val="28"/>
        </w:rPr>
        <w:t>агогического</w:t>
      </w:r>
      <w:r w:rsidRPr="001D54D3">
        <w:rPr>
          <w:rFonts w:ascii="Times New Roman" w:hAnsi="Times New Roman" w:cs="Times New Roman"/>
          <w:sz w:val="28"/>
          <w:szCs w:val="28"/>
        </w:rPr>
        <w:t xml:space="preserve"> колледжа и больницы </w:t>
      </w:r>
      <w:r w:rsidR="00B27082" w:rsidRPr="001D54D3">
        <w:rPr>
          <w:rFonts w:ascii="Times New Roman" w:hAnsi="Times New Roman" w:cs="Times New Roman"/>
          <w:sz w:val="28"/>
          <w:szCs w:val="28"/>
        </w:rPr>
        <w:t xml:space="preserve"> были включены сотрудники архивного отдела для проведения более качественной экспертизы ценности документов. </w:t>
      </w:r>
    </w:p>
    <w:p w:rsidR="00BA6596" w:rsidRPr="001D54D3" w:rsidRDefault="00B27082" w:rsidP="0086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>Архивн</w:t>
      </w:r>
      <w:r w:rsidR="00335EE9" w:rsidRPr="001D54D3">
        <w:rPr>
          <w:rFonts w:ascii="Times New Roman" w:hAnsi="Times New Roman" w:cs="Times New Roman"/>
          <w:sz w:val="28"/>
          <w:szCs w:val="28"/>
        </w:rPr>
        <w:t>ый</w:t>
      </w:r>
      <w:r w:rsidRPr="001D54D3">
        <w:rPr>
          <w:rFonts w:ascii="Times New Roman" w:hAnsi="Times New Roman" w:cs="Times New Roman"/>
          <w:sz w:val="28"/>
          <w:szCs w:val="28"/>
        </w:rPr>
        <w:t xml:space="preserve"> фонд С</w:t>
      </w:r>
      <w:r w:rsidR="00010379" w:rsidRPr="001D54D3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Pr="001D54D3">
        <w:rPr>
          <w:rFonts w:ascii="Times New Roman" w:hAnsi="Times New Roman" w:cs="Times New Roman"/>
          <w:sz w:val="28"/>
          <w:szCs w:val="28"/>
        </w:rPr>
        <w:t xml:space="preserve"> активно используются для информационного обеспечения граждан. </w:t>
      </w:r>
    </w:p>
    <w:p w:rsidR="00BA6596" w:rsidRPr="001D54D3" w:rsidRDefault="00CE1959" w:rsidP="00335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 xml:space="preserve">В </w:t>
      </w:r>
      <w:r w:rsidR="00973259" w:rsidRPr="001D54D3">
        <w:rPr>
          <w:rFonts w:ascii="Times New Roman" w:hAnsi="Times New Roman" w:cs="Times New Roman"/>
          <w:sz w:val="28"/>
          <w:szCs w:val="28"/>
        </w:rPr>
        <w:t>2020 году</w:t>
      </w:r>
      <w:r w:rsidRPr="001D54D3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FB0CF6" w:rsidRPr="001D54D3">
        <w:rPr>
          <w:rFonts w:ascii="Times New Roman" w:hAnsi="Times New Roman" w:cs="Times New Roman"/>
          <w:sz w:val="28"/>
          <w:szCs w:val="28"/>
        </w:rPr>
        <w:t>249</w:t>
      </w:r>
      <w:r w:rsidRPr="001D54D3">
        <w:rPr>
          <w:rFonts w:ascii="Times New Roman" w:hAnsi="Times New Roman" w:cs="Times New Roman"/>
          <w:sz w:val="28"/>
          <w:szCs w:val="28"/>
        </w:rPr>
        <w:t xml:space="preserve"> заявлений о предоставлении  государственной услуги, в том числе </w:t>
      </w:r>
      <w:r w:rsidR="00FB0CF6" w:rsidRPr="001D54D3">
        <w:rPr>
          <w:rFonts w:ascii="Times New Roman" w:hAnsi="Times New Roman" w:cs="Times New Roman"/>
          <w:sz w:val="28"/>
          <w:szCs w:val="28"/>
        </w:rPr>
        <w:t>60</w:t>
      </w:r>
      <w:r w:rsidRPr="001D54D3">
        <w:rPr>
          <w:rFonts w:ascii="Times New Roman" w:hAnsi="Times New Roman" w:cs="Times New Roman"/>
          <w:sz w:val="28"/>
          <w:szCs w:val="28"/>
        </w:rPr>
        <w:t xml:space="preserve"> в электронном виде. </w:t>
      </w:r>
      <w:proofErr w:type="gramStart"/>
      <w:r w:rsidRPr="001D54D3">
        <w:rPr>
          <w:rFonts w:ascii="Times New Roman" w:hAnsi="Times New Roman" w:cs="Times New Roman"/>
          <w:sz w:val="28"/>
          <w:szCs w:val="28"/>
        </w:rPr>
        <w:t>Подготовлено и проведено</w:t>
      </w:r>
      <w:proofErr w:type="gramEnd"/>
      <w:r w:rsidRPr="001D54D3">
        <w:rPr>
          <w:rFonts w:ascii="Times New Roman" w:hAnsi="Times New Roman" w:cs="Times New Roman"/>
          <w:sz w:val="28"/>
          <w:szCs w:val="28"/>
        </w:rPr>
        <w:t xml:space="preserve"> </w:t>
      </w:r>
      <w:r w:rsidR="00FB0CF6" w:rsidRPr="001D54D3">
        <w:rPr>
          <w:rFonts w:ascii="Times New Roman" w:hAnsi="Times New Roman" w:cs="Times New Roman"/>
          <w:sz w:val="28"/>
          <w:szCs w:val="28"/>
        </w:rPr>
        <w:t>12</w:t>
      </w:r>
      <w:r w:rsidRPr="001D54D3">
        <w:rPr>
          <w:rFonts w:ascii="Times New Roman" w:hAnsi="Times New Roman" w:cs="Times New Roman"/>
          <w:sz w:val="28"/>
          <w:szCs w:val="28"/>
        </w:rPr>
        <w:t xml:space="preserve"> мероприятий, в которых приняли участие </w:t>
      </w:r>
      <w:r w:rsidR="00FB0CF6" w:rsidRPr="001D54D3">
        <w:rPr>
          <w:rFonts w:ascii="Times New Roman" w:hAnsi="Times New Roman" w:cs="Times New Roman"/>
          <w:sz w:val="28"/>
          <w:szCs w:val="28"/>
        </w:rPr>
        <w:t>1785</w:t>
      </w:r>
      <w:r w:rsidRPr="001D54D3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335EE9" w:rsidRPr="001D5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DE2" w:rsidRPr="001D54D3" w:rsidRDefault="00FA583A" w:rsidP="00FB0C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4D3">
        <w:rPr>
          <w:rFonts w:ascii="Times New Roman" w:hAnsi="Times New Roman" w:cs="Times New Roman"/>
          <w:sz w:val="28"/>
          <w:szCs w:val="28"/>
        </w:rPr>
        <w:t xml:space="preserve">На реализацию Закона Ставропольского края от 31.12.2004 № 122-кз «О наделении органов </w:t>
      </w:r>
      <w:r w:rsidRPr="001D54D3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</w:t>
      </w:r>
      <w:r w:rsidRPr="001D54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Архивного фонда Ставропольского края» в </w:t>
      </w:r>
      <w:r w:rsidR="00FB0CF6" w:rsidRPr="001D54D3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1D54D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8E0B23" w:rsidRPr="001D54D3">
        <w:rPr>
          <w:rFonts w:ascii="Times New Roman" w:hAnsi="Times New Roman" w:cs="Times New Roman"/>
          <w:sz w:val="28"/>
          <w:szCs w:val="28"/>
        </w:rPr>
        <w:t>из краевого бюджета</w:t>
      </w:r>
      <w:r w:rsidR="00FB0CF6" w:rsidRPr="001D54D3">
        <w:rPr>
          <w:rFonts w:ascii="Times New Roman" w:hAnsi="Times New Roman" w:cs="Times New Roman"/>
          <w:sz w:val="28"/>
          <w:szCs w:val="28"/>
        </w:rPr>
        <w:t xml:space="preserve"> </w:t>
      </w:r>
      <w:r w:rsidRPr="001D54D3">
        <w:rPr>
          <w:rFonts w:ascii="Times New Roman" w:eastAsia="Times New Roman" w:hAnsi="Times New Roman" w:cs="Times New Roman"/>
          <w:sz w:val="28"/>
          <w:szCs w:val="28"/>
        </w:rPr>
        <w:t xml:space="preserve">было выделено </w:t>
      </w:r>
      <w:r w:rsidR="00FB0CF6" w:rsidRPr="001D54D3">
        <w:rPr>
          <w:rFonts w:ascii="Times New Roman" w:hAnsi="Times New Roman" w:cs="Times New Roman"/>
          <w:sz w:val="28"/>
          <w:szCs w:val="28"/>
        </w:rPr>
        <w:t>1658171,88 руб.</w:t>
      </w:r>
      <w:r w:rsidR="00010379" w:rsidRPr="001D54D3">
        <w:rPr>
          <w:rFonts w:ascii="Times New Roman" w:hAnsi="Times New Roman" w:cs="Times New Roman"/>
          <w:sz w:val="28"/>
          <w:szCs w:val="28"/>
        </w:rPr>
        <w:t xml:space="preserve"> </w:t>
      </w:r>
      <w:r w:rsidR="00335EE9" w:rsidRPr="001D54D3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D673AD" w:rsidRPr="001D54D3"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 w:rsidR="00FB0CF6" w:rsidRPr="001D54D3">
        <w:rPr>
          <w:rFonts w:ascii="Times New Roman" w:hAnsi="Times New Roman" w:cs="Times New Roman"/>
          <w:sz w:val="28"/>
          <w:szCs w:val="28"/>
        </w:rPr>
        <w:t xml:space="preserve">приобретение архивных коробов, шкафов, планшета, а так же </w:t>
      </w:r>
      <w:r w:rsidR="00D673AD" w:rsidRPr="001D54D3">
        <w:rPr>
          <w:rFonts w:ascii="Times New Roman" w:hAnsi="Times New Roman" w:cs="Times New Roman"/>
          <w:sz w:val="28"/>
          <w:szCs w:val="28"/>
        </w:rPr>
        <w:t>выплату заработной платы</w:t>
      </w:r>
      <w:r w:rsidR="00FB0CF6" w:rsidRPr="001D54D3">
        <w:rPr>
          <w:rFonts w:ascii="Times New Roman" w:hAnsi="Times New Roman" w:cs="Times New Roman"/>
          <w:sz w:val="28"/>
          <w:szCs w:val="28"/>
        </w:rPr>
        <w:t>,</w:t>
      </w:r>
      <w:r w:rsidR="00D673AD" w:rsidRPr="001D54D3">
        <w:rPr>
          <w:rFonts w:ascii="Times New Roman" w:hAnsi="Times New Roman" w:cs="Times New Roman"/>
          <w:sz w:val="28"/>
          <w:szCs w:val="28"/>
        </w:rPr>
        <w:t xml:space="preserve"> уплату налогов</w:t>
      </w:r>
      <w:r w:rsidR="00FB0CF6" w:rsidRPr="001D54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0DE2" w:rsidRPr="001D54D3" w:rsidRDefault="00A70DE2" w:rsidP="0086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9F8" w:rsidRPr="001D54D3" w:rsidRDefault="00EC29F8" w:rsidP="0086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29F8" w:rsidRPr="001D54D3" w:rsidRDefault="00EC29F8" w:rsidP="001D54D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</w:p>
    <w:p w:rsidR="00EC29F8" w:rsidRPr="001D54D3" w:rsidRDefault="00EC29F8" w:rsidP="001D54D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 xml:space="preserve">архивного отдела администрации </w:t>
      </w:r>
    </w:p>
    <w:p w:rsidR="00EC29F8" w:rsidRPr="001D54D3" w:rsidRDefault="00EC29F8" w:rsidP="001D54D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1D54D3" w:rsidRDefault="00EC29F8" w:rsidP="001D54D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D54D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</w:t>
      </w:r>
      <w:r w:rsidRPr="001D54D3">
        <w:rPr>
          <w:rFonts w:ascii="Times New Roman" w:hAnsi="Times New Roman" w:cs="Times New Roman"/>
          <w:sz w:val="28"/>
          <w:szCs w:val="28"/>
        </w:rPr>
        <w:tab/>
      </w:r>
      <w:r w:rsidRPr="001D54D3">
        <w:rPr>
          <w:rFonts w:ascii="Times New Roman" w:hAnsi="Times New Roman" w:cs="Times New Roman"/>
          <w:sz w:val="28"/>
          <w:szCs w:val="28"/>
        </w:rPr>
        <w:tab/>
      </w:r>
      <w:r w:rsidRPr="001D54D3">
        <w:rPr>
          <w:rFonts w:ascii="Times New Roman" w:hAnsi="Times New Roman" w:cs="Times New Roman"/>
          <w:sz w:val="28"/>
          <w:szCs w:val="28"/>
        </w:rPr>
        <w:tab/>
        <w:t xml:space="preserve">     </w:t>
      </w:r>
      <w:bookmarkStart w:id="1" w:name="_GoBack"/>
      <w:bookmarkEnd w:id="1"/>
      <w:r w:rsidRPr="001D54D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D54D3">
        <w:rPr>
          <w:rFonts w:ascii="Times New Roman" w:hAnsi="Times New Roman" w:cs="Times New Roman"/>
          <w:sz w:val="28"/>
          <w:szCs w:val="28"/>
        </w:rPr>
        <w:t>И.В.Асланова</w:t>
      </w:r>
      <w:proofErr w:type="spellEnd"/>
    </w:p>
    <w:p w:rsidR="00EC29F8" w:rsidRPr="001D54D3" w:rsidRDefault="00EC29F8" w:rsidP="001D54D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EC29F8" w:rsidRPr="001D54D3" w:rsidSect="001D54D3">
      <w:pgSz w:w="11906" w:h="16838"/>
      <w:pgMar w:top="1418" w:right="567" w:bottom="113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4ADC"/>
    <w:rsid w:val="00010379"/>
    <w:rsid w:val="00020E0C"/>
    <w:rsid w:val="0003698E"/>
    <w:rsid w:val="00074248"/>
    <w:rsid w:val="0008100C"/>
    <w:rsid w:val="000E4A78"/>
    <w:rsid w:val="000F1BAB"/>
    <w:rsid w:val="000F45C1"/>
    <w:rsid w:val="00174082"/>
    <w:rsid w:val="001A12E3"/>
    <w:rsid w:val="001C0F41"/>
    <w:rsid w:val="001C3B8C"/>
    <w:rsid w:val="001D54D3"/>
    <w:rsid w:val="001D64ED"/>
    <w:rsid w:val="00200A66"/>
    <w:rsid w:val="002208CA"/>
    <w:rsid w:val="002411A6"/>
    <w:rsid w:val="002473A8"/>
    <w:rsid w:val="00275C77"/>
    <w:rsid w:val="00285898"/>
    <w:rsid w:val="00290FC4"/>
    <w:rsid w:val="00335EE9"/>
    <w:rsid w:val="00343681"/>
    <w:rsid w:val="00350FB2"/>
    <w:rsid w:val="0035687A"/>
    <w:rsid w:val="00363202"/>
    <w:rsid w:val="00374DBE"/>
    <w:rsid w:val="003A5642"/>
    <w:rsid w:val="003C0437"/>
    <w:rsid w:val="003E50C9"/>
    <w:rsid w:val="00402AAC"/>
    <w:rsid w:val="004275EE"/>
    <w:rsid w:val="00444E54"/>
    <w:rsid w:val="00455AA8"/>
    <w:rsid w:val="00481495"/>
    <w:rsid w:val="00486919"/>
    <w:rsid w:val="004927EB"/>
    <w:rsid w:val="004C52FA"/>
    <w:rsid w:val="004C57E2"/>
    <w:rsid w:val="004C60BD"/>
    <w:rsid w:val="004E38B0"/>
    <w:rsid w:val="004E58EF"/>
    <w:rsid w:val="00520640"/>
    <w:rsid w:val="005259E2"/>
    <w:rsid w:val="005757C3"/>
    <w:rsid w:val="00580F4D"/>
    <w:rsid w:val="005856ED"/>
    <w:rsid w:val="00595298"/>
    <w:rsid w:val="005A48E0"/>
    <w:rsid w:val="005E0060"/>
    <w:rsid w:val="006043BE"/>
    <w:rsid w:val="00651E8C"/>
    <w:rsid w:val="00660CB5"/>
    <w:rsid w:val="0067632D"/>
    <w:rsid w:val="00690B3D"/>
    <w:rsid w:val="006B296B"/>
    <w:rsid w:val="006F041A"/>
    <w:rsid w:val="006F4817"/>
    <w:rsid w:val="007247BE"/>
    <w:rsid w:val="0073723F"/>
    <w:rsid w:val="007456E4"/>
    <w:rsid w:val="00751A20"/>
    <w:rsid w:val="00752223"/>
    <w:rsid w:val="0077229C"/>
    <w:rsid w:val="00782FA9"/>
    <w:rsid w:val="007A1E44"/>
    <w:rsid w:val="007A270E"/>
    <w:rsid w:val="007A4ADC"/>
    <w:rsid w:val="007B093C"/>
    <w:rsid w:val="007B6A94"/>
    <w:rsid w:val="007F08B3"/>
    <w:rsid w:val="0081368C"/>
    <w:rsid w:val="008143EC"/>
    <w:rsid w:val="008145E9"/>
    <w:rsid w:val="00845E8D"/>
    <w:rsid w:val="00865128"/>
    <w:rsid w:val="00876E65"/>
    <w:rsid w:val="008772CD"/>
    <w:rsid w:val="008C1DA1"/>
    <w:rsid w:val="008C294C"/>
    <w:rsid w:val="008E0B23"/>
    <w:rsid w:val="008F637F"/>
    <w:rsid w:val="00901F82"/>
    <w:rsid w:val="00922E67"/>
    <w:rsid w:val="00973259"/>
    <w:rsid w:val="0097596D"/>
    <w:rsid w:val="009B12CF"/>
    <w:rsid w:val="009F00D3"/>
    <w:rsid w:val="00A11EC5"/>
    <w:rsid w:val="00A31B4F"/>
    <w:rsid w:val="00A57032"/>
    <w:rsid w:val="00A70DE2"/>
    <w:rsid w:val="00A7182D"/>
    <w:rsid w:val="00A96C57"/>
    <w:rsid w:val="00AC19CD"/>
    <w:rsid w:val="00AC4BC2"/>
    <w:rsid w:val="00AD732F"/>
    <w:rsid w:val="00AF2BA9"/>
    <w:rsid w:val="00AF445D"/>
    <w:rsid w:val="00B117FC"/>
    <w:rsid w:val="00B24F5D"/>
    <w:rsid w:val="00B27082"/>
    <w:rsid w:val="00B60C1E"/>
    <w:rsid w:val="00BA6596"/>
    <w:rsid w:val="00BB1A4D"/>
    <w:rsid w:val="00BC4BC5"/>
    <w:rsid w:val="00BD4AB7"/>
    <w:rsid w:val="00BF7BBB"/>
    <w:rsid w:val="00C333E7"/>
    <w:rsid w:val="00C354F3"/>
    <w:rsid w:val="00C71091"/>
    <w:rsid w:val="00CA31B3"/>
    <w:rsid w:val="00CA5D63"/>
    <w:rsid w:val="00CC769F"/>
    <w:rsid w:val="00CE1959"/>
    <w:rsid w:val="00D01270"/>
    <w:rsid w:val="00D1110C"/>
    <w:rsid w:val="00D26BBD"/>
    <w:rsid w:val="00D3543B"/>
    <w:rsid w:val="00D52BD9"/>
    <w:rsid w:val="00D607DA"/>
    <w:rsid w:val="00D673AD"/>
    <w:rsid w:val="00D81E8C"/>
    <w:rsid w:val="00D90A8A"/>
    <w:rsid w:val="00DB52B0"/>
    <w:rsid w:val="00DF257A"/>
    <w:rsid w:val="00E24708"/>
    <w:rsid w:val="00E33070"/>
    <w:rsid w:val="00E43219"/>
    <w:rsid w:val="00E71814"/>
    <w:rsid w:val="00E808D3"/>
    <w:rsid w:val="00EC29F8"/>
    <w:rsid w:val="00F32D75"/>
    <w:rsid w:val="00F415F8"/>
    <w:rsid w:val="00F46E12"/>
    <w:rsid w:val="00F7753A"/>
    <w:rsid w:val="00FA583A"/>
    <w:rsid w:val="00FB0CF6"/>
    <w:rsid w:val="00FC1021"/>
    <w:rsid w:val="00FE10A5"/>
    <w:rsid w:val="07AD2FF3"/>
    <w:rsid w:val="580C7E58"/>
    <w:rsid w:val="66ED5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9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A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6596"/>
    <w:rPr>
      <w:color w:val="666699"/>
      <w:u w:val="none"/>
    </w:rPr>
  </w:style>
  <w:style w:type="paragraph" w:customStyle="1" w:styleId="Default">
    <w:name w:val="Default"/>
    <w:rsid w:val="00BA6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A6596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ConsPlusNormal">
    <w:name w:val="ConsPlusNormal"/>
    <w:rsid w:val="00BA65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30729B-96FA-4A6C-85D0-56C6DD67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aslanova</dc:creator>
  <cp:lastModifiedBy>Хорошилова</cp:lastModifiedBy>
  <cp:revision>76</cp:revision>
  <cp:lastPrinted>2019-12-11T11:57:00Z</cp:lastPrinted>
  <dcterms:created xsi:type="dcterms:W3CDTF">2019-07-22T13:06:00Z</dcterms:created>
  <dcterms:modified xsi:type="dcterms:W3CDTF">2021-01-21T06:27:00Z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